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77B1A" w14:textId="6854F9F1" w:rsidR="00081B1E" w:rsidRPr="00376A59" w:rsidRDefault="00081B1E" w:rsidP="00081B1E">
      <w:pPr>
        <w:jc w:val="center"/>
        <w:rPr>
          <w:rFonts w:ascii="Arial" w:hAnsi="Arial" w:cs="Arial"/>
          <w:sz w:val="20"/>
          <w:szCs w:val="20"/>
        </w:rPr>
      </w:pPr>
      <w:r w:rsidRPr="00376A59">
        <w:rPr>
          <w:rFonts w:ascii="Arial" w:hAnsi="Arial" w:cs="Arial"/>
        </w:rPr>
        <w:tab/>
      </w:r>
      <w:r w:rsidRPr="00376A59">
        <w:rPr>
          <w:rFonts w:ascii="Arial" w:hAnsi="Arial" w:cs="Arial"/>
        </w:rPr>
        <w:tab/>
      </w:r>
      <w:r w:rsidRPr="00376A59">
        <w:rPr>
          <w:rFonts w:ascii="Arial" w:hAnsi="Arial" w:cs="Arial"/>
        </w:rPr>
        <w:tab/>
      </w:r>
      <w:r w:rsidRPr="00376A59">
        <w:rPr>
          <w:rFonts w:ascii="Arial" w:hAnsi="Arial" w:cs="Arial"/>
        </w:rPr>
        <w:tab/>
      </w:r>
      <w:r w:rsidRPr="00376A59">
        <w:rPr>
          <w:rFonts w:ascii="Arial" w:hAnsi="Arial" w:cs="Arial"/>
        </w:rPr>
        <w:tab/>
      </w:r>
      <w:r w:rsidRPr="00376A59">
        <w:rPr>
          <w:rFonts w:ascii="Arial" w:hAnsi="Arial" w:cs="Arial"/>
        </w:rPr>
        <w:tab/>
      </w:r>
      <w:r w:rsidRPr="00376A59">
        <w:rPr>
          <w:rFonts w:ascii="Arial" w:hAnsi="Arial" w:cs="Arial"/>
        </w:rPr>
        <w:tab/>
      </w:r>
      <w:bookmarkStart w:id="0" w:name="_Hlk146883547"/>
      <w:r w:rsidR="00C9369F">
        <w:rPr>
          <w:rFonts w:ascii="Arial" w:hAnsi="Arial" w:cs="Arial"/>
        </w:rPr>
        <w:t xml:space="preserve">                                                  </w:t>
      </w:r>
      <w:r w:rsidRPr="00376A59">
        <w:rPr>
          <w:rFonts w:ascii="Arial" w:hAnsi="Arial" w:cs="Arial"/>
          <w:sz w:val="20"/>
          <w:szCs w:val="20"/>
        </w:rPr>
        <w:t>-projekt-</w:t>
      </w:r>
    </w:p>
    <w:bookmarkEnd w:id="0"/>
    <w:p w14:paraId="546A6178" w14:textId="77777777" w:rsidR="00081B1E" w:rsidRPr="00376A59" w:rsidRDefault="00081B1E" w:rsidP="00081B1E">
      <w:pPr>
        <w:jc w:val="center"/>
        <w:rPr>
          <w:rFonts w:ascii="Arial" w:hAnsi="Arial" w:cs="Arial"/>
          <w:b/>
          <w:sz w:val="20"/>
        </w:rPr>
      </w:pPr>
      <w:r w:rsidRPr="00376A59">
        <w:rPr>
          <w:rFonts w:ascii="Arial" w:hAnsi="Arial" w:cs="Arial"/>
          <w:b/>
          <w:sz w:val="20"/>
        </w:rPr>
        <w:t>Uchwała Nr ……….</w:t>
      </w:r>
    </w:p>
    <w:p w14:paraId="102A2E4F" w14:textId="77777777" w:rsidR="00081B1E" w:rsidRPr="00376A59" w:rsidRDefault="00081B1E" w:rsidP="00081B1E">
      <w:pPr>
        <w:jc w:val="center"/>
        <w:rPr>
          <w:rFonts w:ascii="Arial" w:hAnsi="Arial" w:cs="Arial"/>
          <w:b/>
          <w:sz w:val="20"/>
        </w:rPr>
      </w:pPr>
      <w:r w:rsidRPr="00376A59">
        <w:rPr>
          <w:rFonts w:ascii="Arial" w:hAnsi="Arial" w:cs="Arial"/>
          <w:b/>
          <w:sz w:val="20"/>
        </w:rPr>
        <w:t>Rady Miejskiej w Czechowicach-Dziedzicach</w:t>
      </w:r>
    </w:p>
    <w:p w14:paraId="3D3F4DE3" w14:textId="77777777" w:rsidR="00081B1E" w:rsidRPr="00376A59" w:rsidRDefault="00081B1E" w:rsidP="00081B1E">
      <w:pPr>
        <w:jc w:val="center"/>
        <w:rPr>
          <w:rFonts w:ascii="Arial" w:hAnsi="Arial" w:cs="Arial"/>
          <w:b/>
          <w:sz w:val="20"/>
        </w:rPr>
      </w:pPr>
    </w:p>
    <w:p w14:paraId="409BD85A" w14:textId="61B57410" w:rsidR="00081B1E" w:rsidRPr="00376A59" w:rsidRDefault="00081B1E" w:rsidP="00081B1E">
      <w:pPr>
        <w:jc w:val="center"/>
        <w:rPr>
          <w:rFonts w:ascii="Arial" w:hAnsi="Arial" w:cs="Arial"/>
          <w:b/>
          <w:sz w:val="20"/>
        </w:rPr>
      </w:pPr>
      <w:r w:rsidRPr="00376A59">
        <w:rPr>
          <w:rFonts w:ascii="Arial" w:hAnsi="Arial" w:cs="Arial"/>
          <w:b/>
          <w:sz w:val="20"/>
        </w:rPr>
        <w:t>z dnia ………. 202</w:t>
      </w:r>
      <w:r w:rsidR="008A6E84">
        <w:rPr>
          <w:rFonts w:ascii="Arial" w:hAnsi="Arial" w:cs="Arial"/>
          <w:b/>
          <w:sz w:val="20"/>
        </w:rPr>
        <w:t>6</w:t>
      </w:r>
      <w:r w:rsidRPr="00376A59">
        <w:rPr>
          <w:rFonts w:ascii="Arial" w:hAnsi="Arial" w:cs="Arial"/>
          <w:b/>
          <w:sz w:val="20"/>
        </w:rPr>
        <w:t xml:space="preserve"> r.</w:t>
      </w:r>
    </w:p>
    <w:p w14:paraId="35C7DB33" w14:textId="77777777" w:rsidR="00081B1E" w:rsidRPr="00376A59" w:rsidRDefault="00081B1E" w:rsidP="00081B1E">
      <w:pPr>
        <w:jc w:val="center"/>
        <w:rPr>
          <w:rFonts w:ascii="Arial" w:hAnsi="Arial" w:cs="Arial"/>
        </w:rPr>
      </w:pPr>
    </w:p>
    <w:p w14:paraId="4F30F996" w14:textId="73B6BFE1" w:rsidR="00081B1E" w:rsidRPr="00376A59" w:rsidRDefault="00081B1E" w:rsidP="00081B1E">
      <w:pPr>
        <w:jc w:val="center"/>
        <w:rPr>
          <w:rFonts w:ascii="Arial" w:hAnsi="Arial" w:cs="Arial"/>
          <w:b/>
          <w:sz w:val="20"/>
          <w:szCs w:val="20"/>
        </w:rPr>
      </w:pPr>
      <w:r w:rsidRPr="00376A59">
        <w:rPr>
          <w:rFonts w:ascii="Arial" w:hAnsi="Arial" w:cs="Arial"/>
          <w:b/>
          <w:sz w:val="20"/>
          <w:szCs w:val="20"/>
        </w:rPr>
        <w:t>w sprawie ustanowienia pomnik</w:t>
      </w:r>
      <w:r w:rsidR="004F53B6">
        <w:rPr>
          <w:rFonts w:ascii="Arial" w:hAnsi="Arial" w:cs="Arial"/>
          <w:b/>
          <w:sz w:val="20"/>
          <w:szCs w:val="20"/>
        </w:rPr>
        <w:t>a</w:t>
      </w:r>
      <w:r w:rsidRPr="00376A59">
        <w:rPr>
          <w:rFonts w:ascii="Arial" w:hAnsi="Arial" w:cs="Arial"/>
          <w:b/>
          <w:sz w:val="20"/>
          <w:szCs w:val="20"/>
        </w:rPr>
        <w:t xml:space="preserve"> przyrody na terenie Gminy Czechowice-Dziedzice</w:t>
      </w:r>
    </w:p>
    <w:p w14:paraId="24E3C2F7" w14:textId="77777777" w:rsidR="00081B1E" w:rsidRPr="00376A59" w:rsidRDefault="00081B1E" w:rsidP="00081B1E">
      <w:pPr>
        <w:jc w:val="center"/>
        <w:rPr>
          <w:rFonts w:ascii="Arial" w:hAnsi="Arial" w:cs="Arial"/>
          <w:b/>
          <w:sz w:val="20"/>
          <w:szCs w:val="20"/>
        </w:rPr>
      </w:pPr>
    </w:p>
    <w:p w14:paraId="50BB3E8B" w14:textId="001F9E5A" w:rsidR="00081B1E" w:rsidRPr="001533CC" w:rsidRDefault="00081B1E" w:rsidP="00D65E60">
      <w:pPr>
        <w:ind w:firstLine="426"/>
        <w:jc w:val="both"/>
        <w:rPr>
          <w:rFonts w:ascii="Arial" w:hAnsi="Arial" w:cs="Arial"/>
          <w:color w:val="EE0000"/>
          <w:sz w:val="20"/>
          <w:szCs w:val="20"/>
        </w:rPr>
      </w:pPr>
      <w:r w:rsidRPr="00376A59">
        <w:rPr>
          <w:rFonts w:ascii="Arial" w:hAnsi="Arial" w:cs="Arial"/>
          <w:sz w:val="20"/>
          <w:szCs w:val="20"/>
        </w:rPr>
        <w:t>Na podstawie art. 7 ust.</w:t>
      </w:r>
      <w:r w:rsidR="00EB0480">
        <w:rPr>
          <w:rFonts w:ascii="Arial" w:hAnsi="Arial" w:cs="Arial"/>
          <w:sz w:val="20"/>
          <w:szCs w:val="20"/>
        </w:rPr>
        <w:t xml:space="preserve"> </w:t>
      </w:r>
      <w:r w:rsidRPr="00376A59">
        <w:rPr>
          <w:rFonts w:ascii="Arial" w:hAnsi="Arial" w:cs="Arial"/>
          <w:sz w:val="20"/>
          <w:szCs w:val="20"/>
        </w:rPr>
        <w:t>1 pkt</w:t>
      </w:r>
      <w:r w:rsidR="009804EB" w:rsidRPr="00376A59">
        <w:rPr>
          <w:rFonts w:ascii="Arial" w:hAnsi="Arial" w:cs="Arial"/>
          <w:sz w:val="20"/>
          <w:szCs w:val="20"/>
        </w:rPr>
        <w:t xml:space="preserve"> </w:t>
      </w:r>
      <w:r w:rsidRPr="00376A59">
        <w:rPr>
          <w:rFonts w:ascii="Arial" w:hAnsi="Arial" w:cs="Arial"/>
          <w:sz w:val="20"/>
          <w:szCs w:val="20"/>
        </w:rPr>
        <w:t>1 i art. 18 ust. 2 pkt 15, art. 40 ust.</w:t>
      </w:r>
      <w:r w:rsidR="009804EB" w:rsidRPr="00376A59">
        <w:rPr>
          <w:rFonts w:ascii="Arial" w:hAnsi="Arial" w:cs="Arial"/>
          <w:sz w:val="20"/>
          <w:szCs w:val="20"/>
        </w:rPr>
        <w:t xml:space="preserve"> </w:t>
      </w:r>
      <w:r w:rsidRPr="00376A59">
        <w:rPr>
          <w:rFonts w:ascii="Arial" w:hAnsi="Arial" w:cs="Arial"/>
          <w:sz w:val="20"/>
          <w:szCs w:val="20"/>
        </w:rPr>
        <w:t>1</w:t>
      </w:r>
      <w:r w:rsidR="009804EB" w:rsidRPr="00376A59">
        <w:rPr>
          <w:rFonts w:ascii="Arial" w:hAnsi="Arial" w:cs="Arial"/>
          <w:sz w:val="20"/>
          <w:szCs w:val="20"/>
        </w:rPr>
        <w:t xml:space="preserve"> </w:t>
      </w:r>
      <w:r w:rsidRPr="001533CC">
        <w:rPr>
          <w:rFonts w:ascii="Arial" w:hAnsi="Arial" w:cs="Arial"/>
          <w:sz w:val="20"/>
          <w:szCs w:val="20"/>
        </w:rPr>
        <w:t xml:space="preserve">ustawy </w:t>
      </w:r>
      <w:r w:rsidR="00A100EC" w:rsidRPr="001533CC">
        <w:rPr>
          <w:rFonts w:ascii="Arial" w:hAnsi="Arial" w:cs="Arial"/>
          <w:sz w:val="20"/>
          <w:szCs w:val="20"/>
        </w:rPr>
        <w:br/>
      </w:r>
      <w:r w:rsidRPr="001533CC">
        <w:rPr>
          <w:rFonts w:ascii="Arial" w:hAnsi="Arial" w:cs="Arial"/>
          <w:sz w:val="20"/>
          <w:szCs w:val="20"/>
        </w:rPr>
        <w:t>z dnia 8 marca 1990 r. o samorządzie gminnym (</w:t>
      </w:r>
      <w:proofErr w:type="spellStart"/>
      <w:r w:rsidR="00C9369F" w:rsidRPr="001533CC">
        <w:rPr>
          <w:rFonts w:ascii="Arial" w:hAnsi="Arial" w:cs="Arial"/>
          <w:sz w:val="20"/>
          <w:szCs w:val="20"/>
        </w:rPr>
        <w:t>t.j</w:t>
      </w:r>
      <w:proofErr w:type="spellEnd"/>
      <w:r w:rsidR="00C9369F" w:rsidRPr="001533CC">
        <w:rPr>
          <w:rFonts w:ascii="Arial" w:hAnsi="Arial" w:cs="Arial"/>
          <w:sz w:val="20"/>
          <w:szCs w:val="20"/>
        </w:rPr>
        <w:t>.</w:t>
      </w:r>
      <w:r w:rsidR="00C324F5" w:rsidRPr="001533CC">
        <w:rPr>
          <w:rFonts w:ascii="Arial" w:hAnsi="Arial" w:cs="Arial"/>
          <w:sz w:val="20"/>
          <w:szCs w:val="20"/>
        </w:rPr>
        <w:t xml:space="preserve"> </w:t>
      </w:r>
      <w:r w:rsidRPr="001533CC">
        <w:rPr>
          <w:rFonts w:ascii="Arial" w:hAnsi="Arial" w:cs="Arial"/>
          <w:sz w:val="20"/>
          <w:szCs w:val="20"/>
        </w:rPr>
        <w:t>Dz.U. z 20</w:t>
      </w:r>
      <w:r w:rsidR="009804EB" w:rsidRPr="001533CC">
        <w:rPr>
          <w:rFonts w:ascii="Arial" w:hAnsi="Arial" w:cs="Arial"/>
          <w:sz w:val="20"/>
          <w:szCs w:val="20"/>
        </w:rPr>
        <w:t>2</w:t>
      </w:r>
      <w:r w:rsidR="001533CC" w:rsidRPr="001533CC">
        <w:rPr>
          <w:rFonts w:ascii="Arial" w:hAnsi="Arial" w:cs="Arial"/>
          <w:sz w:val="20"/>
          <w:szCs w:val="20"/>
        </w:rPr>
        <w:t>5</w:t>
      </w:r>
      <w:r w:rsidR="009804EB" w:rsidRPr="001533CC">
        <w:rPr>
          <w:rFonts w:ascii="Arial" w:hAnsi="Arial" w:cs="Arial"/>
          <w:sz w:val="20"/>
          <w:szCs w:val="20"/>
        </w:rPr>
        <w:t xml:space="preserve"> r.</w:t>
      </w:r>
      <w:r w:rsidRPr="001533CC">
        <w:rPr>
          <w:rFonts w:ascii="Arial" w:hAnsi="Arial" w:cs="Arial"/>
          <w:sz w:val="20"/>
          <w:szCs w:val="20"/>
        </w:rPr>
        <w:t xml:space="preserve"> poz. </w:t>
      </w:r>
      <w:r w:rsidR="001533CC" w:rsidRPr="001533CC">
        <w:rPr>
          <w:rFonts w:ascii="Arial" w:hAnsi="Arial" w:cs="Arial"/>
          <w:sz w:val="20"/>
          <w:szCs w:val="20"/>
        </w:rPr>
        <w:t>1153</w:t>
      </w:r>
      <w:r w:rsidRPr="001533CC">
        <w:rPr>
          <w:rFonts w:ascii="Arial" w:hAnsi="Arial" w:cs="Arial"/>
          <w:sz w:val="20"/>
          <w:szCs w:val="20"/>
        </w:rPr>
        <w:t>), art. 44 ust.</w:t>
      </w:r>
      <w:r w:rsidR="00EB0480" w:rsidRPr="001533CC">
        <w:rPr>
          <w:rFonts w:ascii="Arial" w:hAnsi="Arial" w:cs="Arial"/>
          <w:sz w:val="20"/>
          <w:szCs w:val="20"/>
        </w:rPr>
        <w:t xml:space="preserve"> </w:t>
      </w:r>
      <w:r w:rsidRPr="001533CC">
        <w:rPr>
          <w:rFonts w:ascii="Arial" w:hAnsi="Arial" w:cs="Arial"/>
          <w:sz w:val="20"/>
          <w:szCs w:val="20"/>
        </w:rPr>
        <w:t>1,</w:t>
      </w:r>
      <w:r w:rsidR="009804EB" w:rsidRPr="001533CC">
        <w:rPr>
          <w:rFonts w:ascii="Arial" w:hAnsi="Arial" w:cs="Arial"/>
          <w:sz w:val="20"/>
          <w:szCs w:val="20"/>
        </w:rPr>
        <w:t xml:space="preserve"> </w:t>
      </w:r>
      <w:r w:rsidRPr="001533CC">
        <w:rPr>
          <w:rFonts w:ascii="Arial" w:hAnsi="Arial" w:cs="Arial"/>
          <w:sz w:val="20"/>
          <w:szCs w:val="20"/>
        </w:rPr>
        <w:t>2 i 3a</w:t>
      </w:r>
      <w:r w:rsidR="00C324F5" w:rsidRPr="001533CC">
        <w:rPr>
          <w:rFonts w:ascii="Arial" w:hAnsi="Arial" w:cs="Arial"/>
          <w:sz w:val="20"/>
          <w:szCs w:val="20"/>
        </w:rPr>
        <w:t>, art.</w:t>
      </w:r>
      <w:r w:rsidR="008A6E84">
        <w:rPr>
          <w:rFonts w:ascii="Arial" w:hAnsi="Arial" w:cs="Arial"/>
          <w:sz w:val="20"/>
          <w:szCs w:val="20"/>
        </w:rPr>
        <w:t> </w:t>
      </w:r>
      <w:r w:rsidR="00C324F5" w:rsidRPr="001533CC">
        <w:rPr>
          <w:rFonts w:ascii="Arial" w:hAnsi="Arial" w:cs="Arial"/>
          <w:sz w:val="20"/>
          <w:szCs w:val="20"/>
        </w:rPr>
        <w:t>45</w:t>
      </w:r>
      <w:r w:rsidR="005E7B7A" w:rsidRPr="001533CC">
        <w:rPr>
          <w:rFonts w:ascii="Arial" w:hAnsi="Arial" w:cs="Arial"/>
          <w:sz w:val="20"/>
          <w:szCs w:val="20"/>
        </w:rPr>
        <w:t xml:space="preserve"> ust</w:t>
      </w:r>
      <w:r w:rsidR="00EB0480" w:rsidRPr="001533CC">
        <w:rPr>
          <w:rFonts w:ascii="Arial" w:hAnsi="Arial" w:cs="Arial"/>
          <w:sz w:val="20"/>
          <w:szCs w:val="20"/>
        </w:rPr>
        <w:t>.</w:t>
      </w:r>
      <w:r w:rsidR="005E7B7A" w:rsidRPr="001533CC">
        <w:rPr>
          <w:rFonts w:ascii="Arial" w:hAnsi="Arial" w:cs="Arial"/>
          <w:sz w:val="20"/>
          <w:szCs w:val="20"/>
        </w:rPr>
        <w:t xml:space="preserve"> 1</w:t>
      </w:r>
      <w:r w:rsidRPr="001533CC">
        <w:rPr>
          <w:rFonts w:ascii="Arial" w:hAnsi="Arial" w:cs="Arial"/>
          <w:sz w:val="20"/>
          <w:szCs w:val="20"/>
        </w:rPr>
        <w:t xml:space="preserve"> ustawy z dnia 16 kwietnia 2004</w:t>
      </w:r>
      <w:r w:rsidR="002F507E" w:rsidRPr="001533CC">
        <w:rPr>
          <w:rFonts w:ascii="Arial" w:hAnsi="Arial" w:cs="Arial"/>
          <w:sz w:val="20"/>
          <w:szCs w:val="20"/>
        </w:rPr>
        <w:t xml:space="preserve"> </w:t>
      </w:r>
      <w:r w:rsidRPr="001533CC">
        <w:rPr>
          <w:rFonts w:ascii="Arial" w:hAnsi="Arial" w:cs="Arial"/>
          <w:sz w:val="20"/>
          <w:szCs w:val="20"/>
        </w:rPr>
        <w:t>r. o ochronie przyrody (</w:t>
      </w:r>
      <w:proofErr w:type="spellStart"/>
      <w:r w:rsidRPr="001533CC">
        <w:rPr>
          <w:rFonts w:ascii="Arial" w:hAnsi="Arial" w:cs="Arial"/>
          <w:sz w:val="20"/>
          <w:szCs w:val="20"/>
        </w:rPr>
        <w:t>t</w:t>
      </w:r>
      <w:r w:rsidR="00C9369F" w:rsidRPr="001533CC">
        <w:rPr>
          <w:rFonts w:ascii="Arial" w:hAnsi="Arial" w:cs="Arial"/>
          <w:sz w:val="20"/>
          <w:szCs w:val="20"/>
        </w:rPr>
        <w:t>.</w:t>
      </w:r>
      <w:r w:rsidRPr="001533CC">
        <w:rPr>
          <w:rFonts w:ascii="Arial" w:hAnsi="Arial" w:cs="Arial"/>
          <w:sz w:val="20"/>
          <w:szCs w:val="20"/>
        </w:rPr>
        <w:t>j</w:t>
      </w:r>
      <w:proofErr w:type="spellEnd"/>
      <w:r w:rsidRPr="001533CC">
        <w:rPr>
          <w:rFonts w:ascii="Arial" w:hAnsi="Arial" w:cs="Arial"/>
          <w:sz w:val="20"/>
          <w:szCs w:val="20"/>
        </w:rPr>
        <w:t>.</w:t>
      </w:r>
      <w:r w:rsidR="009804EB" w:rsidRPr="001533CC">
        <w:rPr>
          <w:rFonts w:ascii="Arial" w:hAnsi="Arial" w:cs="Arial"/>
          <w:sz w:val="20"/>
          <w:szCs w:val="20"/>
        </w:rPr>
        <w:t> </w:t>
      </w:r>
      <w:r w:rsidRPr="001533CC">
        <w:rPr>
          <w:rFonts w:ascii="Arial" w:hAnsi="Arial" w:cs="Arial"/>
          <w:sz w:val="20"/>
          <w:szCs w:val="20"/>
        </w:rPr>
        <w:t>Dz.</w:t>
      </w:r>
      <w:r w:rsidR="009804EB" w:rsidRPr="001533CC">
        <w:rPr>
          <w:rFonts w:ascii="Arial" w:hAnsi="Arial" w:cs="Arial"/>
          <w:sz w:val="20"/>
          <w:szCs w:val="20"/>
        </w:rPr>
        <w:t> </w:t>
      </w:r>
      <w:r w:rsidRPr="001533CC">
        <w:rPr>
          <w:rFonts w:ascii="Arial" w:hAnsi="Arial" w:cs="Arial"/>
          <w:sz w:val="20"/>
          <w:szCs w:val="20"/>
        </w:rPr>
        <w:t>U.</w:t>
      </w:r>
      <w:r w:rsidR="009804EB" w:rsidRPr="001533CC">
        <w:rPr>
          <w:rFonts w:ascii="Arial" w:hAnsi="Arial" w:cs="Arial"/>
          <w:sz w:val="20"/>
          <w:szCs w:val="20"/>
        </w:rPr>
        <w:t> </w:t>
      </w:r>
      <w:r w:rsidRPr="001533CC">
        <w:rPr>
          <w:rFonts w:ascii="Arial" w:hAnsi="Arial" w:cs="Arial"/>
          <w:sz w:val="20"/>
          <w:szCs w:val="20"/>
        </w:rPr>
        <w:t>z 20</w:t>
      </w:r>
      <w:r w:rsidR="003A313D" w:rsidRPr="001533CC">
        <w:rPr>
          <w:rFonts w:ascii="Arial" w:hAnsi="Arial" w:cs="Arial"/>
          <w:sz w:val="20"/>
          <w:szCs w:val="20"/>
        </w:rPr>
        <w:t>2</w:t>
      </w:r>
      <w:r w:rsidR="00FD1E2E">
        <w:rPr>
          <w:rFonts w:ascii="Arial" w:hAnsi="Arial" w:cs="Arial"/>
          <w:sz w:val="20"/>
          <w:szCs w:val="20"/>
        </w:rPr>
        <w:t>6</w:t>
      </w:r>
      <w:r w:rsidRPr="001533CC">
        <w:rPr>
          <w:rFonts w:ascii="Arial" w:hAnsi="Arial" w:cs="Arial"/>
          <w:sz w:val="20"/>
          <w:szCs w:val="20"/>
        </w:rPr>
        <w:t xml:space="preserve"> r. poz. </w:t>
      </w:r>
      <w:r w:rsidR="00FD1E2E">
        <w:rPr>
          <w:rFonts w:ascii="Arial" w:hAnsi="Arial" w:cs="Arial"/>
          <w:sz w:val="20"/>
          <w:szCs w:val="20"/>
        </w:rPr>
        <w:t>13</w:t>
      </w:r>
      <w:r w:rsidRPr="001533CC">
        <w:rPr>
          <w:rFonts w:ascii="Arial" w:hAnsi="Arial" w:cs="Arial"/>
          <w:sz w:val="20"/>
          <w:szCs w:val="20"/>
        </w:rPr>
        <w:t>), po</w:t>
      </w:r>
      <w:r w:rsidR="00FD1E2E">
        <w:rPr>
          <w:rFonts w:ascii="Arial" w:hAnsi="Arial" w:cs="Arial"/>
          <w:sz w:val="20"/>
          <w:szCs w:val="20"/>
        </w:rPr>
        <w:t> </w:t>
      </w:r>
      <w:r w:rsidRPr="001533CC">
        <w:rPr>
          <w:rFonts w:ascii="Arial" w:hAnsi="Arial" w:cs="Arial"/>
          <w:sz w:val="20"/>
          <w:szCs w:val="20"/>
        </w:rPr>
        <w:t>uzgodnieniu projektu uchwały z Regionalnym Dyrektorem Ochrony Środowiska w</w:t>
      </w:r>
      <w:r w:rsidR="008A6E84">
        <w:rPr>
          <w:rFonts w:ascii="Arial" w:hAnsi="Arial" w:cs="Arial"/>
          <w:sz w:val="20"/>
          <w:szCs w:val="20"/>
        </w:rPr>
        <w:t> </w:t>
      </w:r>
      <w:r w:rsidRPr="001533CC">
        <w:rPr>
          <w:rFonts w:ascii="Arial" w:hAnsi="Arial" w:cs="Arial"/>
          <w:sz w:val="20"/>
          <w:szCs w:val="20"/>
        </w:rPr>
        <w:t>Katowicach</w:t>
      </w:r>
    </w:p>
    <w:p w14:paraId="3A5B38E8" w14:textId="77777777" w:rsidR="00081B1E" w:rsidRPr="001533CC" w:rsidRDefault="00081B1E" w:rsidP="00081B1E">
      <w:pPr>
        <w:jc w:val="both"/>
        <w:rPr>
          <w:rFonts w:ascii="Arial" w:hAnsi="Arial" w:cs="Arial"/>
          <w:color w:val="EE0000"/>
          <w:sz w:val="20"/>
          <w:szCs w:val="20"/>
        </w:rPr>
      </w:pPr>
    </w:p>
    <w:p w14:paraId="58A2F106" w14:textId="77777777" w:rsidR="00081B1E" w:rsidRPr="001533CC" w:rsidRDefault="00081B1E" w:rsidP="00081B1E">
      <w:pPr>
        <w:jc w:val="center"/>
        <w:rPr>
          <w:rFonts w:ascii="Arial" w:hAnsi="Arial" w:cs="Arial"/>
          <w:b/>
          <w:sz w:val="20"/>
        </w:rPr>
      </w:pPr>
      <w:r w:rsidRPr="001533CC">
        <w:rPr>
          <w:rFonts w:ascii="Arial" w:hAnsi="Arial" w:cs="Arial"/>
          <w:b/>
          <w:sz w:val="20"/>
        </w:rPr>
        <w:t>Rada Miejska w Czechowicach-Dziedzicach</w:t>
      </w:r>
    </w:p>
    <w:p w14:paraId="7E055DB9" w14:textId="77777777" w:rsidR="00081B1E" w:rsidRPr="001533CC" w:rsidRDefault="00081B1E" w:rsidP="00081B1E">
      <w:pPr>
        <w:jc w:val="center"/>
        <w:rPr>
          <w:rFonts w:ascii="Arial" w:hAnsi="Arial" w:cs="Arial"/>
          <w:b/>
          <w:sz w:val="20"/>
        </w:rPr>
      </w:pPr>
      <w:r w:rsidRPr="001533CC">
        <w:rPr>
          <w:rFonts w:ascii="Arial" w:hAnsi="Arial" w:cs="Arial"/>
          <w:b/>
          <w:sz w:val="20"/>
        </w:rPr>
        <w:t>uchwala:</w:t>
      </w:r>
    </w:p>
    <w:p w14:paraId="76565944" w14:textId="77777777" w:rsidR="00D65E60" w:rsidRPr="001533CC" w:rsidRDefault="00D65E60" w:rsidP="00D65E60">
      <w:pPr>
        <w:rPr>
          <w:rFonts w:ascii="Arial" w:hAnsi="Arial" w:cs="Arial"/>
          <w:b/>
          <w:sz w:val="20"/>
          <w:szCs w:val="20"/>
        </w:rPr>
      </w:pPr>
    </w:p>
    <w:p w14:paraId="50EBF47E" w14:textId="14D4536D" w:rsidR="00081B1E" w:rsidRPr="001533CC" w:rsidRDefault="004850B2" w:rsidP="00E10190">
      <w:pPr>
        <w:ind w:left="426" w:hanging="426"/>
        <w:rPr>
          <w:rFonts w:ascii="Arial" w:hAnsi="Arial" w:cs="Arial"/>
          <w:sz w:val="20"/>
          <w:szCs w:val="20"/>
        </w:rPr>
      </w:pPr>
      <w:r w:rsidRPr="001533CC">
        <w:rPr>
          <w:rFonts w:ascii="Arial" w:hAnsi="Arial" w:cs="Arial"/>
          <w:b/>
          <w:sz w:val="20"/>
          <w:szCs w:val="20"/>
        </w:rPr>
        <w:t>§</w:t>
      </w:r>
      <w:r w:rsidR="00E10190" w:rsidRPr="001533CC">
        <w:rPr>
          <w:rFonts w:ascii="Arial" w:hAnsi="Arial" w:cs="Arial"/>
          <w:b/>
          <w:sz w:val="20"/>
          <w:szCs w:val="20"/>
        </w:rPr>
        <w:t xml:space="preserve"> 1</w:t>
      </w:r>
      <w:r w:rsidRPr="001533CC">
        <w:rPr>
          <w:rFonts w:ascii="Arial" w:hAnsi="Arial" w:cs="Arial"/>
          <w:b/>
          <w:sz w:val="20"/>
          <w:szCs w:val="20"/>
        </w:rPr>
        <w:t>.</w:t>
      </w:r>
      <w:r w:rsidR="00E10190" w:rsidRPr="001533CC">
        <w:rPr>
          <w:rFonts w:ascii="Arial" w:hAnsi="Arial" w:cs="Arial"/>
          <w:b/>
          <w:sz w:val="20"/>
          <w:szCs w:val="20"/>
        </w:rPr>
        <w:tab/>
      </w:r>
      <w:r w:rsidRPr="001533CC">
        <w:rPr>
          <w:rFonts w:ascii="Arial" w:hAnsi="Arial" w:cs="Arial"/>
          <w:bCs/>
          <w:sz w:val="20"/>
          <w:szCs w:val="20"/>
        </w:rPr>
        <w:t>U</w:t>
      </w:r>
      <w:r w:rsidR="00081B1E" w:rsidRPr="001533CC">
        <w:rPr>
          <w:rFonts w:ascii="Arial" w:hAnsi="Arial" w:cs="Arial"/>
          <w:bCs/>
          <w:sz w:val="20"/>
          <w:szCs w:val="20"/>
        </w:rPr>
        <w:t>st</w:t>
      </w:r>
      <w:r w:rsidR="00081B1E" w:rsidRPr="001533CC">
        <w:rPr>
          <w:rFonts w:ascii="Arial" w:hAnsi="Arial" w:cs="Arial"/>
          <w:sz w:val="20"/>
          <w:szCs w:val="20"/>
        </w:rPr>
        <w:t>anawia się pomnik</w:t>
      </w:r>
      <w:r w:rsidR="004F53B6" w:rsidRPr="001533CC">
        <w:rPr>
          <w:rFonts w:ascii="Arial" w:hAnsi="Arial" w:cs="Arial"/>
          <w:sz w:val="20"/>
          <w:szCs w:val="20"/>
        </w:rPr>
        <w:t>iem</w:t>
      </w:r>
      <w:r w:rsidR="00081B1E" w:rsidRPr="001533CC">
        <w:rPr>
          <w:rFonts w:ascii="Arial" w:hAnsi="Arial" w:cs="Arial"/>
          <w:sz w:val="20"/>
          <w:szCs w:val="20"/>
        </w:rPr>
        <w:t xml:space="preserve"> przyrody następujące drzew</w:t>
      </w:r>
      <w:r w:rsidR="004F53B6" w:rsidRPr="001533CC">
        <w:rPr>
          <w:rFonts w:ascii="Arial" w:hAnsi="Arial" w:cs="Arial"/>
          <w:sz w:val="20"/>
          <w:szCs w:val="20"/>
        </w:rPr>
        <w:t>o</w:t>
      </w:r>
      <w:r w:rsidR="00081B1E" w:rsidRPr="001533CC">
        <w:rPr>
          <w:rFonts w:ascii="Arial" w:hAnsi="Arial" w:cs="Arial"/>
          <w:sz w:val="20"/>
          <w:szCs w:val="20"/>
        </w:rPr>
        <w:t>:</w:t>
      </w:r>
    </w:p>
    <w:p w14:paraId="1446394F" w14:textId="77777777" w:rsidR="003F62EA" w:rsidRPr="001533CC" w:rsidRDefault="003F62EA" w:rsidP="00081B1E">
      <w:pPr>
        <w:jc w:val="both"/>
        <w:rPr>
          <w:rFonts w:ascii="Arial" w:hAnsi="Arial" w:cs="Arial"/>
          <w:color w:val="EE0000"/>
          <w:sz w:val="20"/>
          <w:szCs w:val="20"/>
        </w:rPr>
      </w:pPr>
    </w:p>
    <w:tbl>
      <w:tblPr>
        <w:tblStyle w:val="Tabela-Siatka"/>
        <w:tblW w:w="8805" w:type="dxa"/>
        <w:tblLook w:val="04A0" w:firstRow="1" w:lastRow="0" w:firstColumn="1" w:lastColumn="0" w:noHBand="0" w:noVBand="1"/>
      </w:tblPr>
      <w:tblGrid>
        <w:gridCol w:w="2122"/>
        <w:gridCol w:w="1275"/>
        <w:gridCol w:w="1560"/>
        <w:gridCol w:w="1417"/>
        <w:gridCol w:w="2431"/>
      </w:tblGrid>
      <w:tr w:rsidR="001533CC" w:rsidRPr="001533CC" w14:paraId="6B49EC1C" w14:textId="77777777" w:rsidTr="008E2176">
        <w:tc>
          <w:tcPr>
            <w:tcW w:w="2122" w:type="dxa"/>
            <w:vAlign w:val="center"/>
          </w:tcPr>
          <w:p w14:paraId="0638D7B3" w14:textId="7B0A43A9" w:rsidR="002167B7" w:rsidRPr="001533CC" w:rsidRDefault="002167B7" w:rsidP="002167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33CC">
              <w:rPr>
                <w:rFonts w:ascii="Arial" w:hAnsi="Arial" w:cs="Arial"/>
                <w:sz w:val="18"/>
                <w:szCs w:val="18"/>
              </w:rPr>
              <w:t>Nazwa gatunkowa</w:t>
            </w:r>
          </w:p>
        </w:tc>
        <w:tc>
          <w:tcPr>
            <w:tcW w:w="1275" w:type="dxa"/>
            <w:vAlign w:val="center"/>
          </w:tcPr>
          <w:p w14:paraId="4DB7AE51" w14:textId="6DB8410A" w:rsidR="002167B7" w:rsidRPr="001533CC" w:rsidRDefault="002167B7" w:rsidP="002167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33CC">
              <w:rPr>
                <w:rFonts w:ascii="Arial" w:hAnsi="Arial" w:cs="Arial"/>
                <w:sz w:val="18"/>
                <w:szCs w:val="18"/>
              </w:rPr>
              <w:t>Obwód pnia na wysokości 1,30 m [cm]</w:t>
            </w:r>
          </w:p>
        </w:tc>
        <w:tc>
          <w:tcPr>
            <w:tcW w:w="1560" w:type="dxa"/>
            <w:vAlign w:val="center"/>
          </w:tcPr>
          <w:p w14:paraId="1AA72D6C" w14:textId="456E1007" w:rsidR="002167B7" w:rsidRPr="001533CC" w:rsidRDefault="002167B7" w:rsidP="002167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33CC">
              <w:rPr>
                <w:rFonts w:ascii="Arial" w:hAnsi="Arial" w:cs="Arial"/>
                <w:sz w:val="18"/>
                <w:szCs w:val="18"/>
              </w:rPr>
              <w:t>Nr ewidencyjny działki</w:t>
            </w:r>
          </w:p>
        </w:tc>
        <w:tc>
          <w:tcPr>
            <w:tcW w:w="1417" w:type="dxa"/>
            <w:vAlign w:val="center"/>
          </w:tcPr>
          <w:p w14:paraId="627FDD16" w14:textId="77777777" w:rsidR="002167B7" w:rsidRPr="001533CC" w:rsidRDefault="002167B7" w:rsidP="002167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33CC">
              <w:rPr>
                <w:rFonts w:ascii="Arial" w:hAnsi="Arial" w:cs="Arial"/>
                <w:sz w:val="18"/>
                <w:szCs w:val="18"/>
              </w:rPr>
              <w:t>Współrzędne geodezyjne</w:t>
            </w:r>
          </w:p>
          <w:p w14:paraId="1A865377" w14:textId="07E26FAF" w:rsidR="002167B7" w:rsidRPr="001533CC" w:rsidRDefault="002167B7" w:rsidP="002167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33CC">
              <w:rPr>
                <w:rFonts w:ascii="Arial" w:hAnsi="Arial" w:cs="Arial"/>
                <w:sz w:val="18"/>
                <w:szCs w:val="18"/>
              </w:rPr>
              <w:t>Układ PL-2000</w:t>
            </w:r>
          </w:p>
        </w:tc>
        <w:tc>
          <w:tcPr>
            <w:tcW w:w="2431" w:type="dxa"/>
            <w:vAlign w:val="center"/>
          </w:tcPr>
          <w:p w14:paraId="2E3CBDCB" w14:textId="65144929" w:rsidR="002167B7" w:rsidRPr="001533CC" w:rsidRDefault="002167B7" w:rsidP="002167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33CC">
              <w:rPr>
                <w:rFonts w:ascii="Arial" w:hAnsi="Arial" w:cs="Arial"/>
                <w:sz w:val="18"/>
                <w:szCs w:val="18"/>
              </w:rPr>
              <w:t>Opis lokalizacji</w:t>
            </w:r>
          </w:p>
        </w:tc>
      </w:tr>
      <w:tr w:rsidR="002167B7" w:rsidRPr="001533CC" w14:paraId="41A337DD" w14:textId="77777777" w:rsidTr="008E2176">
        <w:tc>
          <w:tcPr>
            <w:tcW w:w="2122" w:type="dxa"/>
            <w:vAlign w:val="center"/>
          </w:tcPr>
          <w:p w14:paraId="60DBF854" w14:textId="737902D4" w:rsidR="002167B7" w:rsidRPr="008E2176" w:rsidRDefault="002510A4" w:rsidP="002167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176">
              <w:rPr>
                <w:rFonts w:ascii="Arial" w:hAnsi="Arial" w:cs="Arial"/>
                <w:sz w:val="18"/>
                <w:szCs w:val="18"/>
              </w:rPr>
              <w:t xml:space="preserve">Topola </w:t>
            </w:r>
            <w:r w:rsidR="005C1894" w:rsidRPr="008E2176">
              <w:rPr>
                <w:rFonts w:ascii="Arial" w:hAnsi="Arial" w:cs="Arial"/>
                <w:sz w:val="18"/>
                <w:szCs w:val="18"/>
              </w:rPr>
              <w:t>kanadyjska</w:t>
            </w:r>
          </w:p>
          <w:p w14:paraId="71D29DB5" w14:textId="653370D6" w:rsidR="002167B7" w:rsidRPr="001533CC" w:rsidRDefault="002510A4" w:rsidP="002167B7">
            <w:pPr>
              <w:jc w:val="center"/>
              <w:rPr>
                <w:rFonts w:ascii="Arial" w:hAnsi="Arial" w:cs="Arial"/>
                <w:i/>
                <w:iCs/>
                <w:color w:val="EE0000"/>
                <w:sz w:val="18"/>
                <w:szCs w:val="18"/>
              </w:rPr>
            </w:pPr>
            <w:proofErr w:type="spellStart"/>
            <w:r w:rsidRPr="008E2176">
              <w:rPr>
                <w:rFonts w:ascii="Arial" w:hAnsi="Arial" w:cs="Arial"/>
                <w:i/>
                <w:iCs/>
                <w:sz w:val="18"/>
                <w:szCs w:val="18"/>
              </w:rPr>
              <w:t>Populus</w:t>
            </w:r>
            <w:proofErr w:type="spellEnd"/>
            <w:r w:rsidRPr="008E217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5C1894" w:rsidRPr="008E217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x </w:t>
            </w:r>
            <w:proofErr w:type="spellStart"/>
            <w:r w:rsidR="008E2176" w:rsidRPr="008E2176">
              <w:rPr>
                <w:rFonts w:ascii="Arial" w:hAnsi="Arial" w:cs="Arial"/>
                <w:i/>
                <w:iCs/>
                <w:sz w:val="18"/>
                <w:szCs w:val="18"/>
              </w:rPr>
              <w:t>canadensis</w:t>
            </w:r>
            <w:proofErr w:type="spellEnd"/>
          </w:p>
        </w:tc>
        <w:tc>
          <w:tcPr>
            <w:tcW w:w="1275" w:type="dxa"/>
            <w:vAlign w:val="center"/>
          </w:tcPr>
          <w:p w14:paraId="37F917E0" w14:textId="058FBDEC" w:rsidR="002167B7" w:rsidRPr="001533CC" w:rsidRDefault="00EC2832" w:rsidP="002167B7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EC2832">
              <w:rPr>
                <w:rFonts w:ascii="Arial" w:hAnsi="Arial" w:cs="Arial"/>
                <w:color w:val="000000" w:themeColor="text1"/>
                <w:sz w:val="18"/>
                <w:szCs w:val="18"/>
              </w:rPr>
              <w:t>675</w:t>
            </w:r>
          </w:p>
        </w:tc>
        <w:tc>
          <w:tcPr>
            <w:tcW w:w="1560" w:type="dxa"/>
            <w:vAlign w:val="center"/>
          </w:tcPr>
          <w:p w14:paraId="6A15AE3C" w14:textId="6A3D2218" w:rsidR="002167B7" w:rsidRPr="001533CC" w:rsidRDefault="002167B7" w:rsidP="002167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533CC">
              <w:rPr>
                <w:rFonts w:ascii="Arial" w:hAnsi="Arial" w:cs="Arial"/>
                <w:sz w:val="18"/>
                <w:szCs w:val="18"/>
              </w:rPr>
              <w:t>obr</w:t>
            </w:r>
            <w:proofErr w:type="spellEnd"/>
            <w:r w:rsidRPr="001533CC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2510A4" w:rsidRPr="001533CC">
              <w:rPr>
                <w:rFonts w:ascii="Arial" w:hAnsi="Arial" w:cs="Arial"/>
                <w:sz w:val="18"/>
                <w:szCs w:val="18"/>
              </w:rPr>
              <w:t>0005</w:t>
            </w:r>
            <w:r w:rsidRPr="001533C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510A4" w:rsidRPr="001533CC">
              <w:rPr>
                <w:rFonts w:ascii="Arial" w:hAnsi="Arial" w:cs="Arial"/>
                <w:sz w:val="18"/>
                <w:szCs w:val="18"/>
              </w:rPr>
              <w:t>Ligota</w:t>
            </w:r>
          </w:p>
          <w:p w14:paraId="5CCA2709" w14:textId="14C3A1ED" w:rsidR="002167B7" w:rsidRPr="001533CC" w:rsidRDefault="002167B7" w:rsidP="002167B7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1533CC">
              <w:rPr>
                <w:rFonts w:ascii="Arial" w:hAnsi="Arial" w:cs="Arial"/>
                <w:sz w:val="18"/>
                <w:szCs w:val="18"/>
              </w:rPr>
              <w:t xml:space="preserve">dz. nr </w:t>
            </w:r>
            <w:r w:rsidR="002510A4" w:rsidRPr="001533CC">
              <w:rPr>
                <w:rFonts w:ascii="Arial" w:hAnsi="Arial" w:cs="Arial"/>
                <w:sz w:val="18"/>
                <w:szCs w:val="18"/>
              </w:rPr>
              <w:t>2601/3</w:t>
            </w:r>
          </w:p>
        </w:tc>
        <w:tc>
          <w:tcPr>
            <w:tcW w:w="1417" w:type="dxa"/>
            <w:vAlign w:val="center"/>
          </w:tcPr>
          <w:p w14:paraId="52486C0B" w14:textId="0DF77221" w:rsidR="002167B7" w:rsidRPr="001533CC" w:rsidRDefault="002167B7" w:rsidP="002167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33CC">
              <w:rPr>
                <w:rFonts w:ascii="Arial" w:hAnsi="Arial" w:cs="Arial"/>
                <w:sz w:val="18"/>
                <w:szCs w:val="18"/>
              </w:rPr>
              <w:t>X=</w:t>
            </w:r>
            <w:r w:rsidR="002510A4" w:rsidRPr="001533CC">
              <w:rPr>
                <w:rFonts w:ascii="Arial" w:hAnsi="Arial" w:cs="Arial"/>
                <w:sz w:val="18"/>
                <w:szCs w:val="18"/>
              </w:rPr>
              <w:t>5528726.63</w:t>
            </w:r>
          </w:p>
          <w:p w14:paraId="3F65D1CA" w14:textId="1BAB8F97" w:rsidR="002167B7" w:rsidRPr="001533CC" w:rsidRDefault="002167B7" w:rsidP="002167B7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1533CC">
              <w:rPr>
                <w:rFonts w:ascii="Arial" w:hAnsi="Arial" w:cs="Arial"/>
                <w:sz w:val="18"/>
                <w:szCs w:val="18"/>
              </w:rPr>
              <w:t>Y=</w:t>
            </w:r>
            <w:r w:rsidR="002510A4" w:rsidRPr="001533CC">
              <w:rPr>
                <w:rFonts w:ascii="Arial" w:hAnsi="Arial" w:cs="Arial"/>
                <w:sz w:val="18"/>
                <w:szCs w:val="18"/>
              </w:rPr>
              <w:t>6568209.71</w:t>
            </w:r>
          </w:p>
        </w:tc>
        <w:tc>
          <w:tcPr>
            <w:tcW w:w="2431" w:type="dxa"/>
            <w:vAlign w:val="center"/>
          </w:tcPr>
          <w:p w14:paraId="402E0C86" w14:textId="39FE096A" w:rsidR="002167B7" w:rsidRPr="001533CC" w:rsidRDefault="002510A4" w:rsidP="002167B7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1533CC">
              <w:rPr>
                <w:rFonts w:ascii="Arial" w:hAnsi="Arial" w:cs="Arial"/>
                <w:sz w:val="18"/>
                <w:szCs w:val="18"/>
              </w:rPr>
              <w:t>Ligota</w:t>
            </w:r>
            <w:r w:rsidR="002167B7" w:rsidRPr="001533CC">
              <w:rPr>
                <w:rFonts w:ascii="Arial" w:hAnsi="Arial" w:cs="Arial"/>
                <w:sz w:val="18"/>
                <w:szCs w:val="18"/>
              </w:rPr>
              <w:t xml:space="preserve"> rejon ulicy </w:t>
            </w:r>
            <w:r w:rsidRPr="001533CC">
              <w:rPr>
                <w:rFonts w:ascii="Arial" w:hAnsi="Arial" w:cs="Arial"/>
                <w:sz w:val="18"/>
                <w:szCs w:val="18"/>
              </w:rPr>
              <w:t>Rolników</w:t>
            </w:r>
            <w:r w:rsidR="002167B7" w:rsidRPr="001533C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533CC" w:rsidRPr="001533CC">
              <w:rPr>
                <w:rFonts w:ascii="Arial" w:hAnsi="Arial" w:cs="Arial"/>
                <w:sz w:val="18"/>
                <w:szCs w:val="18"/>
              </w:rPr>
              <w:t>w pobliżu</w:t>
            </w:r>
            <w:r w:rsidRPr="001533CC">
              <w:rPr>
                <w:rFonts w:ascii="Arial" w:hAnsi="Arial" w:cs="Arial"/>
                <w:sz w:val="18"/>
                <w:szCs w:val="18"/>
              </w:rPr>
              <w:t xml:space="preserve"> cieku</w:t>
            </w:r>
            <w:r w:rsidR="001533CC" w:rsidRPr="001533CC">
              <w:rPr>
                <w:rFonts w:ascii="Arial" w:hAnsi="Arial" w:cs="Arial"/>
                <w:sz w:val="18"/>
                <w:szCs w:val="18"/>
              </w:rPr>
              <w:t xml:space="preserve"> wodnego</w:t>
            </w:r>
          </w:p>
        </w:tc>
      </w:tr>
    </w:tbl>
    <w:p w14:paraId="7576EE20" w14:textId="4E4CA896" w:rsidR="008B7337" w:rsidRPr="001533CC" w:rsidRDefault="008B7337" w:rsidP="008B7337">
      <w:pPr>
        <w:pStyle w:val="Akapitzlist"/>
        <w:ind w:left="600"/>
        <w:jc w:val="both"/>
        <w:rPr>
          <w:rFonts w:ascii="Arial" w:hAnsi="Arial" w:cs="Arial"/>
          <w:color w:val="EE0000"/>
          <w:sz w:val="20"/>
          <w:szCs w:val="20"/>
        </w:rPr>
      </w:pPr>
    </w:p>
    <w:p w14:paraId="1A0629D7" w14:textId="40104B62" w:rsidR="008C5BBC" w:rsidRPr="001533CC" w:rsidRDefault="008B7337" w:rsidP="002167B7">
      <w:pPr>
        <w:ind w:left="426" w:hanging="426"/>
        <w:jc w:val="both"/>
        <w:rPr>
          <w:rFonts w:ascii="Arial" w:hAnsi="Arial" w:cs="Arial"/>
          <w:sz w:val="20"/>
          <w:szCs w:val="20"/>
        </w:rPr>
      </w:pPr>
      <w:r w:rsidRPr="001533CC">
        <w:rPr>
          <w:rFonts w:ascii="Arial" w:hAnsi="Arial" w:cs="Arial"/>
          <w:b/>
          <w:sz w:val="20"/>
          <w:szCs w:val="20"/>
        </w:rPr>
        <w:t>§</w:t>
      </w:r>
      <w:r w:rsidR="00E10190" w:rsidRPr="001533CC">
        <w:rPr>
          <w:rFonts w:ascii="Arial" w:hAnsi="Arial" w:cs="Arial"/>
          <w:b/>
          <w:sz w:val="20"/>
          <w:szCs w:val="20"/>
        </w:rPr>
        <w:t xml:space="preserve"> </w:t>
      </w:r>
      <w:r w:rsidRPr="001533CC">
        <w:rPr>
          <w:rFonts w:ascii="Arial" w:hAnsi="Arial" w:cs="Arial"/>
          <w:b/>
          <w:sz w:val="20"/>
          <w:szCs w:val="20"/>
        </w:rPr>
        <w:t>2.</w:t>
      </w:r>
      <w:r w:rsidR="00E10190" w:rsidRPr="001533CC">
        <w:rPr>
          <w:rFonts w:ascii="Arial" w:hAnsi="Arial" w:cs="Arial"/>
          <w:b/>
          <w:sz w:val="20"/>
          <w:szCs w:val="20"/>
        </w:rPr>
        <w:tab/>
      </w:r>
      <w:r w:rsidR="002167B7" w:rsidRPr="001533CC">
        <w:rPr>
          <w:rFonts w:ascii="Arial" w:hAnsi="Arial" w:cs="Arial"/>
          <w:sz w:val="20"/>
          <w:szCs w:val="20"/>
        </w:rPr>
        <w:t xml:space="preserve">Położenie pomnika przyrody, o którym mowa w </w:t>
      </w:r>
      <w:r w:rsidR="002167B7" w:rsidRPr="001533CC">
        <w:rPr>
          <w:rFonts w:ascii="Arial" w:hAnsi="Arial" w:cs="Arial"/>
          <w:bCs/>
          <w:sz w:val="20"/>
          <w:szCs w:val="20"/>
        </w:rPr>
        <w:t>§ 1 określa załącznik do niniejszej uchwały.</w:t>
      </w:r>
    </w:p>
    <w:p w14:paraId="795A2175" w14:textId="77777777" w:rsidR="002167B7" w:rsidRPr="001533CC" w:rsidRDefault="002167B7" w:rsidP="002167B7">
      <w:pPr>
        <w:ind w:left="426" w:hanging="426"/>
        <w:jc w:val="both"/>
        <w:rPr>
          <w:rFonts w:ascii="Arial" w:hAnsi="Arial" w:cs="Arial"/>
          <w:b/>
          <w:color w:val="EE0000"/>
          <w:sz w:val="20"/>
          <w:szCs w:val="20"/>
        </w:rPr>
      </w:pPr>
    </w:p>
    <w:p w14:paraId="6DA5FD00" w14:textId="4884C44D" w:rsidR="002167B7" w:rsidRPr="001533CC" w:rsidRDefault="002167B7" w:rsidP="002167B7">
      <w:pPr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1533CC">
        <w:rPr>
          <w:rFonts w:ascii="Arial" w:hAnsi="Arial" w:cs="Arial"/>
          <w:b/>
          <w:sz w:val="20"/>
          <w:szCs w:val="20"/>
        </w:rPr>
        <w:t>§ 3.</w:t>
      </w:r>
      <w:r w:rsidRPr="001533CC">
        <w:rPr>
          <w:rFonts w:ascii="Arial" w:hAnsi="Arial" w:cs="Arial"/>
          <w:b/>
          <w:sz w:val="20"/>
          <w:szCs w:val="20"/>
        </w:rPr>
        <w:tab/>
      </w:r>
      <w:r w:rsidRPr="001533CC">
        <w:rPr>
          <w:rFonts w:ascii="Arial" w:hAnsi="Arial" w:cs="Arial"/>
          <w:sz w:val="20"/>
          <w:szCs w:val="20"/>
        </w:rPr>
        <w:t>Szczególnym celem ochrony jest zachowanie drzewa, o którym mowa w § 1 ze względów przyrodniczych i krajobrazowych.</w:t>
      </w:r>
    </w:p>
    <w:p w14:paraId="3AF84D31" w14:textId="77777777" w:rsidR="008C5BBC" w:rsidRPr="001533CC" w:rsidRDefault="008C5BBC" w:rsidP="008C5BBC">
      <w:pPr>
        <w:ind w:left="284" w:hanging="284"/>
        <w:jc w:val="both"/>
        <w:rPr>
          <w:rFonts w:ascii="Arial" w:hAnsi="Arial" w:cs="Arial"/>
          <w:b/>
          <w:color w:val="EE0000"/>
          <w:sz w:val="20"/>
          <w:szCs w:val="20"/>
        </w:rPr>
      </w:pPr>
    </w:p>
    <w:p w14:paraId="6AE99262" w14:textId="41C302B6" w:rsidR="008B7337" w:rsidRPr="001533CC" w:rsidRDefault="008B7337" w:rsidP="00E10190">
      <w:pPr>
        <w:ind w:left="426" w:hanging="426"/>
        <w:jc w:val="both"/>
        <w:rPr>
          <w:rFonts w:ascii="Arial" w:hAnsi="Arial" w:cs="Arial"/>
          <w:sz w:val="20"/>
          <w:szCs w:val="20"/>
        </w:rPr>
      </w:pPr>
      <w:r w:rsidRPr="001533CC">
        <w:rPr>
          <w:rFonts w:ascii="Arial" w:hAnsi="Arial" w:cs="Arial"/>
          <w:b/>
          <w:sz w:val="20"/>
          <w:szCs w:val="20"/>
        </w:rPr>
        <w:t>§</w:t>
      </w:r>
      <w:r w:rsidR="00E10190" w:rsidRPr="001533CC">
        <w:rPr>
          <w:rFonts w:ascii="Arial" w:hAnsi="Arial" w:cs="Arial"/>
          <w:b/>
          <w:sz w:val="20"/>
          <w:szCs w:val="20"/>
        </w:rPr>
        <w:t xml:space="preserve"> </w:t>
      </w:r>
      <w:r w:rsidR="002167B7" w:rsidRPr="001533CC">
        <w:rPr>
          <w:rFonts w:ascii="Arial" w:hAnsi="Arial" w:cs="Arial"/>
          <w:b/>
          <w:sz w:val="20"/>
          <w:szCs w:val="20"/>
        </w:rPr>
        <w:t>4</w:t>
      </w:r>
      <w:r w:rsidRPr="001533CC">
        <w:rPr>
          <w:rFonts w:ascii="Arial" w:hAnsi="Arial" w:cs="Arial"/>
          <w:b/>
          <w:sz w:val="20"/>
          <w:szCs w:val="20"/>
        </w:rPr>
        <w:t>.</w:t>
      </w:r>
      <w:r w:rsidR="00E10190" w:rsidRPr="001533CC">
        <w:rPr>
          <w:rFonts w:ascii="Arial" w:hAnsi="Arial" w:cs="Arial"/>
          <w:b/>
          <w:sz w:val="20"/>
          <w:szCs w:val="20"/>
        </w:rPr>
        <w:tab/>
      </w:r>
      <w:r w:rsidRPr="001533CC">
        <w:rPr>
          <w:rFonts w:ascii="Arial" w:hAnsi="Arial" w:cs="Arial"/>
          <w:sz w:val="20"/>
          <w:szCs w:val="20"/>
        </w:rPr>
        <w:t>W stosunku do pomnik</w:t>
      </w:r>
      <w:r w:rsidR="004F53B6" w:rsidRPr="001533CC">
        <w:rPr>
          <w:rFonts w:ascii="Arial" w:hAnsi="Arial" w:cs="Arial"/>
          <w:sz w:val="20"/>
          <w:szCs w:val="20"/>
        </w:rPr>
        <w:t>a</w:t>
      </w:r>
      <w:r w:rsidRPr="001533CC">
        <w:rPr>
          <w:rFonts w:ascii="Arial" w:hAnsi="Arial" w:cs="Arial"/>
          <w:sz w:val="20"/>
          <w:szCs w:val="20"/>
        </w:rPr>
        <w:t xml:space="preserve"> przyrody ustanowion</w:t>
      </w:r>
      <w:r w:rsidR="004F53B6" w:rsidRPr="001533CC">
        <w:rPr>
          <w:rFonts w:ascii="Arial" w:hAnsi="Arial" w:cs="Arial"/>
          <w:sz w:val="20"/>
          <w:szCs w:val="20"/>
        </w:rPr>
        <w:t>ego</w:t>
      </w:r>
      <w:r w:rsidRPr="001533CC">
        <w:rPr>
          <w:rFonts w:ascii="Arial" w:hAnsi="Arial" w:cs="Arial"/>
          <w:sz w:val="20"/>
          <w:szCs w:val="20"/>
        </w:rPr>
        <w:t xml:space="preserve"> w § 1 zakazuje się:</w:t>
      </w:r>
    </w:p>
    <w:p w14:paraId="03D698D3" w14:textId="66A3BBF4" w:rsidR="008C5BBC" w:rsidRPr="001533CC" w:rsidRDefault="005E7B7A" w:rsidP="00903E09">
      <w:pPr>
        <w:pStyle w:val="Akapitzlist"/>
        <w:numPr>
          <w:ilvl w:val="0"/>
          <w:numId w:val="1"/>
        </w:numPr>
        <w:ind w:left="709" w:hanging="284"/>
        <w:jc w:val="both"/>
        <w:rPr>
          <w:rFonts w:ascii="Arial" w:hAnsi="Arial" w:cs="Arial"/>
          <w:sz w:val="20"/>
          <w:szCs w:val="20"/>
        </w:rPr>
      </w:pPr>
      <w:r w:rsidRPr="001533CC">
        <w:rPr>
          <w:rFonts w:ascii="Arial" w:hAnsi="Arial" w:cs="Arial"/>
          <w:sz w:val="20"/>
          <w:szCs w:val="20"/>
        </w:rPr>
        <w:t>n</w:t>
      </w:r>
      <w:r w:rsidR="008B7337" w:rsidRPr="001533CC">
        <w:rPr>
          <w:rFonts w:ascii="Arial" w:hAnsi="Arial" w:cs="Arial"/>
          <w:sz w:val="20"/>
          <w:szCs w:val="20"/>
        </w:rPr>
        <w:t>iszczenia, uszkadzania lub przekształcania obiektu lub obszaru;</w:t>
      </w:r>
    </w:p>
    <w:p w14:paraId="69EBF2C6" w14:textId="0A92329E" w:rsidR="008B7337" w:rsidRPr="001533CC" w:rsidRDefault="005E7B7A" w:rsidP="00903E09">
      <w:pPr>
        <w:pStyle w:val="Akapitzlist"/>
        <w:numPr>
          <w:ilvl w:val="0"/>
          <w:numId w:val="1"/>
        </w:numPr>
        <w:ind w:left="709" w:hanging="284"/>
        <w:jc w:val="both"/>
        <w:rPr>
          <w:rFonts w:ascii="Arial" w:hAnsi="Arial" w:cs="Arial"/>
          <w:sz w:val="20"/>
          <w:szCs w:val="20"/>
        </w:rPr>
      </w:pPr>
      <w:r w:rsidRPr="001533CC">
        <w:rPr>
          <w:rFonts w:ascii="Arial" w:hAnsi="Arial" w:cs="Arial"/>
          <w:sz w:val="20"/>
          <w:szCs w:val="20"/>
        </w:rPr>
        <w:t>u</w:t>
      </w:r>
      <w:r w:rsidR="008B7337" w:rsidRPr="001533CC">
        <w:rPr>
          <w:rFonts w:ascii="Arial" w:hAnsi="Arial" w:cs="Arial"/>
          <w:sz w:val="20"/>
          <w:szCs w:val="20"/>
        </w:rPr>
        <w:t>szkadzania i zanieczyszczania gleby;</w:t>
      </w:r>
    </w:p>
    <w:p w14:paraId="1BCD73D1" w14:textId="6A973FAB" w:rsidR="008B7337" w:rsidRPr="001533CC" w:rsidRDefault="005E7B7A" w:rsidP="00903E09">
      <w:pPr>
        <w:pStyle w:val="Akapitzlist"/>
        <w:numPr>
          <w:ilvl w:val="0"/>
          <w:numId w:val="1"/>
        </w:numPr>
        <w:ind w:left="709" w:hanging="284"/>
        <w:jc w:val="both"/>
        <w:rPr>
          <w:rFonts w:ascii="Arial" w:hAnsi="Arial" w:cs="Arial"/>
          <w:color w:val="EE0000"/>
          <w:sz w:val="20"/>
          <w:szCs w:val="20"/>
        </w:rPr>
      </w:pPr>
      <w:r w:rsidRPr="001533CC">
        <w:rPr>
          <w:rFonts w:ascii="Arial" w:hAnsi="Arial" w:cs="Arial"/>
          <w:sz w:val="20"/>
          <w:szCs w:val="20"/>
        </w:rPr>
        <w:t>u</w:t>
      </w:r>
      <w:r w:rsidR="008B7337" w:rsidRPr="001533CC">
        <w:rPr>
          <w:rFonts w:ascii="Arial" w:hAnsi="Arial" w:cs="Arial"/>
          <w:sz w:val="20"/>
          <w:szCs w:val="20"/>
        </w:rPr>
        <w:t>mieszczania tablic reklamowych.</w:t>
      </w:r>
    </w:p>
    <w:p w14:paraId="33E0E341" w14:textId="77777777" w:rsidR="008B7337" w:rsidRPr="001C5EA9" w:rsidRDefault="008B7337" w:rsidP="008B7337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14:paraId="557B15A5" w14:textId="042C523E" w:rsidR="00A508EF" w:rsidRPr="001C5EA9" w:rsidRDefault="008B7337" w:rsidP="00E10190">
      <w:pPr>
        <w:ind w:left="426" w:hanging="426"/>
        <w:jc w:val="both"/>
        <w:rPr>
          <w:rFonts w:ascii="Arial" w:hAnsi="Arial" w:cs="Arial"/>
          <w:sz w:val="20"/>
          <w:szCs w:val="20"/>
        </w:rPr>
      </w:pPr>
      <w:r w:rsidRPr="001C5EA9">
        <w:rPr>
          <w:rFonts w:ascii="Arial" w:hAnsi="Arial" w:cs="Arial"/>
          <w:b/>
          <w:sz w:val="20"/>
          <w:szCs w:val="20"/>
        </w:rPr>
        <w:t xml:space="preserve">§ </w:t>
      </w:r>
      <w:r w:rsidR="002167B7" w:rsidRPr="001C5EA9">
        <w:rPr>
          <w:rFonts w:ascii="Arial" w:hAnsi="Arial" w:cs="Arial"/>
          <w:b/>
          <w:sz w:val="20"/>
          <w:szCs w:val="20"/>
        </w:rPr>
        <w:t>5</w:t>
      </w:r>
      <w:r w:rsidRPr="001C5EA9">
        <w:rPr>
          <w:rFonts w:ascii="Arial" w:hAnsi="Arial" w:cs="Arial"/>
          <w:b/>
          <w:sz w:val="20"/>
          <w:szCs w:val="20"/>
        </w:rPr>
        <w:t>.</w:t>
      </w:r>
      <w:r w:rsidR="00E10190" w:rsidRPr="001C5EA9">
        <w:rPr>
          <w:rFonts w:ascii="Arial" w:hAnsi="Arial" w:cs="Arial"/>
          <w:sz w:val="20"/>
          <w:szCs w:val="20"/>
        </w:rPr>
        <w:tab/>
      </w:r>
      <w:r w:rsidR="00A508EF" w:rsidRPr="001C5EA9">
        <w:rPr>
          <w:rFonts w:ascii="Arial" w:hAnsi="Arial" w:cs="Arial"/>
          <w:sz w:val="20"/>
          <w:szCs w:val="20"/>
        </w:rPr>
        <w:t>W ramach ochrony czynnej, w stosunku do pomnik</w:t>
      </w:r>
      <w:r w:rsidR="004F53B6" w:rsidRPr="001C5EA9">
        <w:rPr>
          <w:rFonts w:ascii="Arial" w:hAnsi="Arial" w:cs="Arial"/>
          <w:sz w:val="20"/>
          <w:szCs w:val="20"/>
        </w:rPr>
        <w:t>a</w:t>
      </w:r>
      <w:r w:rsidR="00A508EF" w:rsidRPr="001C5EA9">
        <w:rPr>
          <w:rFonts w:ascii="Arial" w:hAnsi="Arial" w:cs="Arial"/>
          <w:sz w:val="20"/>
          <w:szCs w:val="20"/>
        </w:rPr>
        <w:t xml:space="preserve"> przyrody, o który</w:t>
      </w:r>
      <w:r w:rsidR="002F507E" w:rsidRPr="001C5EA9">
        <w:rPr>
          <w:rFonts w:ascii="Arial" w:hAnsi="Arial" w:cs="Arial"/>
          <w:sz w:val="20"/>
          <w:szCs w:val="20"/>
        </w:rPr>
        <w:t>m</w:t>
      </w:r>
      <w:r w:rsidR="00A508EF" w:rsidRPr="001C5EA9">
        <w:rPr>
          <w:rFonts w:ascii="Arial" w:hAnsi="Arial" w:cs="Arial"/>
          <w:sz w:val="20"/>
          <w:szCs w:val="20"/>
        </w:rPr>
        <w:t xml:space="preserve"> mowa w § 1, </w:t>
      </w:r>
      <w:r w:rsidR="00E10190" w:rsidRPr="001C5EA9">
        <w:rPr>
          <w:rFonts w:ascii="Arial" w:hAnsi="Arial" w:cs="Arial"/>
          <w:sz w:val="20"/>
          <w:szCs w:val="20"/>
        </w:rPr>
        <w:br/>
      </w:r>
      <w:r w:rsidR="00A508EF" w:rsidRPr="001C5EA9">
        <w:rPr>
          <w:rFonts w:ascii="Arial" w:hAnsi="Arial" w:cs="Arial"/>
          <w:sz w:val="20"/>
          <w:szCs w:val="20"/>
        </w:rPr>
        <w:t>ustala</w:t>
      </w:r>
      <w:r w:rsidR="00E10190" w:rsidRPr="001C5EA9">
        <w:rPr>
          <w:rFonts w:ascii="Arial" w:hAnsi="Arial" w:cs="Arial"/>
          <w:sz w:val="20"/>
          <w:szCs w:val="20"/>
        </w:rPr>
        <w:t xml:space="preserve"> </w:t>
      </w:r>
      <w:r w:rsidR="00A508EF" w:rsidRPr="001C5EA9">
        <w:rPr>
          <w:rFonts w:ascii="Arial" w:hAnsi="Arial" w:cs="Arial"/>
          <w:sz w:val="20"/>
          <w:szCs w:val="20"/>
        </w:rPr>
        <w:t>się:</w:t>
      </w:r>
    </w:p>
    <w:p w14:paraId="6DFA3D65" w14:textId="13FC8EA9" w:rsidR="00A508EF" w:rsidRPr="001C5EA9" w:rsidRDefault="005E7B7A" w:rsidP="00903E09">
      <w:pPr>
        <w:pStyle w:val="Akapitzlist"/>
        <w:numPr>
          <w:ilvl w:val="0"/>
          <w:numId w:val="2"/>
        </w:numPr>
        <w:ind w:hanging="294"/>
        <w:jc w:val="both"/>
        <w:rPr>
          <w:rFonts w:ascii="Arial" w:hAnsi="Arial" w:cs="Arial"/>
          <w:sz w:val="20"/>
          <w:szCs w:val="20"/>
        </w:rPr>
      </w:pPr>
      <w:r w:rsidRPr="001C5EA9">
        <w:rPr>
          <w:rFonts w:ascii="Arial" w:hAnsi="Arial" w:cs="Arial"/>
          <w:sz w:val="20"/>
          <w:szCs w:val="20"/>
        </w:rPr>
        <w:t>o</w:t>
      </w:r>
      <w:r w:rsidR="00A508EF" w:rsidRPr="001C5EA9">
        <w:rPr>
          <w:rFonts w:ascii="Arial" w:hAnsi="Arial" w:cs="Arial"/>
          <w:sz w:val="20"/>
          <w:szCs w:val="20"/>
        </w:rPr>
        <w:t>bowiązek stałego monitorowania stanu zdrowotnego drzew</w:t>
      </w:r>
      <w:r w:rsidR="004F53B6" w:rsidRPr="001C5EA9">
        <w:rPr>
          <w:rFonts w:ascii="Arial" w:hAnsi="Arial" w:cs="Arial"/>
          <w:sz w:val="20"/>
          <w:szCs w:val="20"/>
        </w:rPr>
        <w:t>a</w:t>
      </w:r>
      <w:r w:rsidR="00A508EF" w:rsidRPr="001C5EA9">
        <w:rPr>
          <w:rFonts w:ascii="Arial" w:hAnsi="Arial" w:cs="Arial"/>
          <w:sz w:val="20"/>
          <w:szCs w:val="20"/>
        </w:rPr>
        <w:t xml:space="preserve"> oraz prowadzenia zabiegów pielęgnacyjnych i zabezpieczających zgodnie z zasad</w:t>
      </w:r>
      <w:r w:rsidR="00A43120" w:rsidRPr="001C5EA9">
        <w:rPr>
          <w:rFonts w:ascii="Arial" w:hAnsi="Arial" w:cs="Arial"/>
          <w:sz w:val="20"/>
          <w:szCs w:val="20"/>
        </w:rPr>
        <w:t>a</w:t>
      </w:r>
      <w:r w:rsidR="00A508EF" w:rsidRPr="001C5EA9">
        <w:rPr>
          <w:rFonts w:ascii="Arial" w:hAnsi="Arial" w:cs="Arial"/>
          <w:sz w:val="20"/>
          <w:szCs w:val="20"/>
        </w:rPr>
        <w:t>mi</w:t>
      </w:r>
      <w:r w:rsidR="00A43120" w:rsidRPr="001C5EA9">
        <w:rPr>
          <w:rFonts w:ascii="Arial" w:hAnsi="Arial" w:cs="Arial"/>
          <w:sz w:val="20"/>
          <w:szCs w:val="20"/>
        </w:rPr>
        <w:t xml:space="preserve"> chirurgii drzew mających na celu utrzymanie </w:t>
      </w:r>
      <w:r w:rsidR="004F53B6" w:rsidRPr="001C5EA9">
        <w:rPr>
          <w:rFonts w:ascii="Arial" w:hAnsi="Arial" w:cs="Arial"/>
          <w:sz w:val="20"/>
          <w:szCs w:val="20"/>
        </w:rPr>
        <w:t>go</w:t>
      </w:r>
      <w:r w:rsidR="00A43120" w:rsidRPr="001C5EA9">
        <w:rPr>
          <w:rFonts w:ascii="Arial" w:hAnsi="Arial" w:cs="Arial"/>
          <w:sz w:val="20"/>
          <w:szCs w:val="20"/>
        </w:rPr>
        <w:t xml:space="preserve"> we właściwej kondycji</w:t>
      </w:r>
      <w:r w:rsidR="00E3604E" w:rsidRPr="001C5EA9">
        <w:rPr>
          <w:rFonts w:ascii="Arial" w:hAnsi="Arial" w:cs="Arial"/>
          <w:sz w:val="20"/>
          <w:szCs w:val="20"/>
        </w:rPr>
        <w:t>;</w:t>
      </w:r>
    </w:p>
    <w:p w14:paraId="34123F75" w14:textId="5E80FDE5" w:rsidR="00E54BEC" w:rsidRPr="001C5EA9" w:rsidRDefault="005E7B7A" w:rsidP="00903E09">
      <w:pPr>
        <w:pStyle w:val="Akapitzlist"/>
        <w:numPr>
          <w:ilvl w:val="0"/>
          <w:numId w:val="2"/>
        </w:numPr>
        <w:ind w:hanging="294"/>
        <w:jc w:val="both"/>
        <w:rPr>
          <w:rFonts w:ascii="Arial" w:hAnsi="Arial" w:cs="Arial"/>
          <w:sz w:val="20"/>
          <w:szCs w:val="20"/>
        </w:rPr>
      </w:pPr>
      <w:r w:rsidRPr="001C5EA9">
        <w:rPr>
          <w:rFonts w:ascii="Arial" w:hAnsi="Arial" w:cs="Arial"/>
          <w:sz w:val="20"/>
          <w:szCs w:val="20"/>
        </w:rPr>
        <w:t>o</w:t>
      </w:r>
      <w:r w:rsidR="00A43120" w:rsidRPr="001C5EA9">
        <w:rPr>
          <w:rFonts w:ascii="Arial" w:hAnsi="Arial" w:cs="Arial"/>
          <w:sz w:val="20"/>
          <w:szCs w:val="20"/>
        </w:rPr>
        <w:t>bowiązek stałego monitoringu oznakowania drzew</w:t>
      </w:r>
      <w:r w:rsidR="004F53B6" w:rsidRPr="001C5EA9">
        <w:rPr>
          <w:rFonts w:ascii="Arial" w:hAnsi="Arial" w:cs="Arial"/>
          <w:sz w:val="20"/>
          <w:szCs w:val="20"/>
        </w:rPr>
        <w:t>a</w:t>
      </w:r>
      <w:r w:rsidR="00A43120" w:rsidRPr="001C5EA9">
        <w:rPr>
          <w:rFonts w:ascii="Arial" w:hAnsi="Arial" w:cs="Arial"/>
          <w:sz w:val="20"/>
          <w:szCs w:val="20"/>
        </w:rPr>
        <w:t xml:space="preserve"> i uzupełniania jego braków</w:t>
      </w:r>
      <w:r w:rsidR="00E54BEC" w:rsidRPr="001C5EA9">
        <w:rPr>
          <w:rFonts w:ascii="Arial" w:hAnsi="Arial" w:cs="Arial"/>
          <w:sz w:val="20"/>
          <w:szCs w:val="20"/>
        </w:rPr>
        <w:t>.</w:t>
      </w:r>
    </w:p>
    <w:p w14:paraId="3A5D074E" w14:textId="49688BBD" w:rsidR="00A508EF" w:rsidRPr="001C5EA9" w:rsidRDefault="00A508EF" w:rsidP="008B7337">
      <w:pPr>
        <w:jc w:val="both"/>
        <w:rPr>
          <w:rFonts w:ascii="Arial" w:hAnsi="Arial" w:cs="Arial"/>
          <w:sz w:val="20"/>
          <w:szCs w:val="20"/>
        </w:rPr>
      </w:pPr>
    </w:p>
    <w:p w14:paraId="5A35FF45" w14:textId="637BF504" w:rsidR="00186C5C" w:rsidRPr="001C5EA9" w:rsidRDefault="00E54BEC" w:rsidP="00186C5C">
      <w:pPr>
        <w:ind w:left="426" w:hanging="426"/>
        <w:jc w:val="both"/>
        <w:rPr>
          <w:rFonts w:ascii="Arial" w:hAnsi="Arial" w:cs="Arial"/>
          <w:sz w:val="20"/>
          <w:szCs w:val="20"/>
        </w:rPr>
      </w:pPr>
      <w:r w:rsidRPr="001C5EA9">
        <w:rPr>
          <w:rFonts w:ascii="Arial" w:hAnsi="Arial" w:cs="Arial"/>
          <w:b/>
          <w:sz w:val="20"/>
          <w:szCs w:val="20"/>
        </w:rPr>
        <w:t>§</w:t>
      </w:r>
      <w:r w:rsidR="00376A59" w:rsidRPr="001C5EA9">
        <w:rPr>
          <w:rFonts w:ascii="Arial" w:hAnsi="Arial" w:cs="Arial"/>
          <w:b/>
          <w:sz w:val="20"/>
          <w:szCs w:val="20"/>
        </w:rPr>
        <w:t xml:space="preserve"> </w:t>
      </w:r>
      <w:r w:rsidR="002167B7" w:rsidRPr="001C5EA9">
        <w:rPr>
          <w:rFonts w:ascii="Arial" w:hAnsi="Arial" w:cs="Arial"/>
          <w:b/>
          <w:sz w:val="20"/>
          <w:szCs w:val="20"/>
        </w:rPr>
        <w:t>6</w:t>
      </w:r>
      <w:r w:rsidRPr="001C5EA9">
        <w:rPr>
          <w:rFonts w:ascii="Arial" w:hAnsi="Arial" w:cs="Arial"/>
          <w:b/>
          <w:sz w:val="20"/>
          <w:szCs w:val="20"/>
        </w:rPr>
        <w:t>.</w:t>
      </w:r>
      <w:r w:rsidR="00186C5C" w:rsidRPr="001C5EA9">
        <w:rPr>
          <w:rFonts w:ascii="Arial" w:hAnsi="Arial" w:cs="Arial"/>
          <w:sz w:val="20"/>
          <w:szCs w:val="20"/>
        </w:rPr>
        <w:tab/>
      </w:r>
      <w:r w:rsidR="008B7337" w:rsidRPr="001C5EA9">
        <w:rPr>
          <w:rFonts w:ascii="Arial" w:hAnsi="Arial" w:cs="Arial"/>
          <w:sz w:val="20"/>
          <w:szCs w:val="20"/>
        </w:rPr>
        <w:t>Nadzór nad pomnik</w:t>
      </w:r>
      <w:r w:rsidR="004F53B6" w:rsidRPr="001C5EA9">
        <w:rPr>
          <w:rFonts w:ascii="Arial" w:hAnsi="Arial" w:cs="Arial"/>
          <w:sz w:val="20"/>
          <w:szCs w:val="20"/>
        </w:rPr>
        <w:t xml:space="preserve">iem </w:t>
      </w:r>
      <w:r w:rsidR="008B7337" w:rsidRPr="001C5EA9">
        <w:rPr>
          <w:rFonts w:ascii="Arial" w:hAnsi="Arial" w:cs="Arial"/>
          <w:sz w:val="20"/>
          <w:szCs w:val="20"/>
        </w:rPr>
        <w:t>przyrody określonym w § 1 sprawuje Burmistrz Czechowic-Dziedzic.</w:t>
      </w:r>
    </w:p>
    <w:p w14:paraId="1DEE109B" w14:textId="3FCFE76B" w:rsidR="008B7337" w:rsidRPr="001C5EA9" w:rsidRDefault="008B7337" w:rsidP="008B7337">
      <w:pPr>
        <w:jc w:val="both"/>
        <w:rPr>
          <w:rFonts w:ascii="Arial" w:hAnsi="Arial" w:cs="Arial"/>
          <w:sz w:val="20"/>
          <w:szCs w:val="20"/>
        </w:rPr>
      </w:pPr>
    </w:p>
    <w:p w14:paraId="50FFD8E8" w14:textId="59F36AE6" w:rsidR="008B7337" w:rsidRPr="001C5EA9" w:rsidRDefault="008B7337" w:rsidP="00186C5C">
      <w:pPr>
        <w:ind w:left="426" w:hanging="426"/>
        <w:jc w:val="both"/>
        <w:rPr>
          <w:rFonts w:ascii="Arial" w:hAnsi="Arial" w:cs="Arial"/>
          <w:sz w:val="20"/>
          <w:szCs w:val="20"/>
        </w:rPr>
      </w:pPr>
      <w:r w:rsidRPr="001C5EA9">
        <w:rPr>
          <w:rFonts w:ascii="Arial" w:hAnsi="Arial" w:cs="Arial"/>
          <w:b/>
          <w:sz w:val="20"/>
          <w:szCs w:val="20"/>
        </w:rPr>
        <w:t xml:space="preserve">§ </w:t>
      </w:r>
      <w:r w:rsidR="002167B7" w:rsidRPr="001C5EA9">
        <w:rPr>
          <w:rFonts w:ascii="Arial" w:hAnsi="Arial" w:cs="Arial"/>
          <w:b/>
          <w:sz w:val="20"/>
          <w:szCs w:val="20"/>
        </w:rPr>
        <w:t>7</w:t>
      </w:r>
      <w:r w:rsidRPr="001C5EA9">
        <w:rPr>
          <w:rFonts w:ascii="Arial" w:hAnsi="Arial" w:cs="Arial"/>
          <w:b/>
          <w:sz w:val="20"/>
          <w:szCs w:val="20"/>
        </w:rPr>
        <w:t>.</w:t>
      </w:r>
      <w:r w:rsidR="00186C5C" w:rsidRPr="001C5EA9">
        <w:rPr>
          <w:rFonts w:ascii="Arial" w:hAnsi="Arial" w:cs="Arial"/>
          <w:sz w:val="20"/>
          <w:szCs w:val="20"/>
        </w:rPr>
        <w:tab/>
      </w:r>
      <w:r w:rsidRPr="001C5EA9">
        <w:rPr>
          <w:rFonts w:ascii="Arial" w:hAnsi="Arial" w:cs="Arial"/>
          <w:sz w:val="20"/>
          <w:szCs w:val="20"/>
        </w:rPr>
        <w:t>Wykonanie uchwały powierza się Burmistrzowi Czechowic-Dziedzic.</w:t>
      </w:r>
    </w:p>
    <w:p w14:paraId="7D5AB152" w14:textId="77777777" w:rsidR="005E7B7A" w:rsidRPr="001C5EA9" w:rsidRDefault="005E7B7A" w:rsidP="008B7337">
      <w:pPr>
        <w:jc w:val="both"/>
        <w:rPr>
          <w:rFonts w:ascii="Arial" w:hAnsi="Arial" w:cs="Arial"/>
          <w:sz w:val="20"/>
          <w:szCs w:val="20"/>
        </w:rPr>
      </w:pPr>
    </w:p>
    <w:p w14:paraId="3346B11D" w14:textId="2096BD18" w:rsidR="008B7337" w:rsidRPr="001C5EA9" w:rsidRDefault="008B7337" w:rsidP="008B7337">
      <w:pPr>
        <w:jc w:val="both"/>
        <w:rPr>
          <w:rFonts w:ascii="Arial" w:hAnsi="Arial" w:cs="Arial"/>
          <w:sz w:val="20"/>
          <w:szCs w:val="20"/>
        </w:rPr>
      </w:pPr>
      <w:r w:rsidRPr="001C5EA9">
        <w:rPr>
          <w:rFonts w:ascii="Arial" w:hAnsi="Arial" w:cs="Arial"/>
          <w:b/>
          <w:sz w:val="20"/>
          <w:szCs w:val="20"/>
        </w:rPr>
        <w:t xml:space="preserve">§ </w:t>
      </w:r>
      <w:r w:rsidR="002167B7" w:rsidRPr="001C5EA9">
        <w:rPr>
          <w:rFonts w:ascii="Arial" w:hAnsi="Arial" w:cs="Arial"/>
          <w:b/>
          <w:sz w:val="20"/>
          <w:szCs w:val="20"/>
        </w:rPr>
        <w:t>8</w:t>
      </w:r>
      <w:r w:rsidRPr="001C5EA9">
        <w:rPr>
          <w:rFonts w:ascii="Arial" w:hAnsi="Arial" w:cs="Arial"/>
          <w:sz w:val="20"/>
          <w:szCs w:val="20"/>
        </w:rPr>
        <w:t xml:space="preserve">. Uchwała wchodzi w życie po upływie </w:t>
      </w:r>
      <w:r w:rsidR="002167B7" w:rsidRPr="001C5EA9">
        <w:rPr>
          <w:rFonts w:ascii="Arial" w:hAnsi="Arial" w:cs="Arial"/>
          <w:sz w:val="20"/>
          <w:szCs w:val="20"/>
        </w:rPr>
        <w:t>14</w:t>
      </w:r>
      <w:r w:rsidRPr="001C5EA9">
        <w:rPr>
          <w:rFonts w:ascii="Arial" w:hAnsi="Arial" w:cs="Arial"/>
          <w:sz w:val="20"/>
          <w:szCs w:val="20"/>
        </w:rPr>
        <w:t xml:space="preserve"> dni od dnia ogłoszenia w Dzienniku Urzędowym Województwa Śląskiego.</w:t>
      </w:r>
    </w:p>
    <w:p w14:paraId="3A0561EE" w14:textId="77777777" w:rsidR="008B7337" w:rsidRPr="001533CC" w:rsidRDefault="008B7337" w:rsidP="008B7337">
      <w:pPr>
        <w:jc w:val="both"/>
        <w:rPr>
          <w:rFonts w:ascii="Arial" w:hAnsi="Arial" w:cs="Arial"/>
          <w:color w:val="EE0000"/>
          <w:sz w:val="20"/>
          <w:szCs w:val="20"/>
        </w:rPr>
      </w:pPr>
    </w:p>
    <w:p w14:paraId="7B8AC15F" w14:textId="77777777" w:rsidR="008B7337" w:rsidRPr="001C5EA9" w:rsidRDefault="008B7337" w:rsidP="008B7337">
      <w:pPr>
        <w:jc w:val="both"/>
        <w:rPr>
          <w:rFonts w:ascii="Arial" w:hAnsi="Arial" w:cs="Arial"/>
          <w:sz w:val="20"/>
          <w:szCs w:val="20"/>
        </w:rPr>
      </w:pPr>
    </w:p>
    <w:p w14:paraId="15295885" w14:textId="77777777" w:rsidR="008B7337" w:rsidRPr="001C5EA9" w:rsidRDefault="008B7337" w:rsidP="008B7337">
      <w:pPr>
        <w:jc w:val="both"/>
        <w:rPr>
          <w:rFonts w:ascii="Arial" w:hAnsi="Arial" w:cs="Arial"/>
          <w:sz w:val="20"/>
          <w:szCs w:val="20"/>
        </w:rPr>
      </w:pPr>
    </w:p>
    <w:p w14:paraId="4D695AF8" w14:textId="057F8A0A" w:rsidR="008B7337" w:rsidRPr="001C5EA9" w:rsidRDefault="008B7337" w:rsidP="008B7337">
      <w:pPr>
        <w:jc w:val="both"/>
        <w:rPr>
          <w:rFonts w:ascii="Arial" w:hAnsi="Arial" w:cs="Arial"/>
          <w:sz w:val="20"/>
        </w:rPr>
      </w:pPr>
      <w:r w:rsidRPr="001C5EA9">
        <w:rPr>
          <w:rFonts w:ascii="Arial" w:hAnsi="Arial" w:cs="Arial"/>
          <w:sz w:val="20"/>
        </w:rPr>
        <w:tab/>
      </w:r>
      <w:r w:rsidRPr="001C5EA9">
        <w:rPr>
          <w:rFonts w:ascii="Arial" w:hAnsi="Arial" w:cs="Arial"/>
          <w:sz w:val="20"/>
        </w:rPr>
        <w:tab/>
      </w:r>
      <w:r w:rsidRPr="001C5EA9">
        <w:rPr>
          <w:rFonts w:ascii="Arial" w:hAnsi="Arial" w:cs="Arial"/>
          <w:sz w:val="20"/>
        </w:rPr>
        <w:tab/>
      </w:r>
      <w:r w:rsidRPr="001C5EA9">
        <w:rPr>
          <w:rFonts w:ascii="Arial" w:hAnsi="Arial" w:cs="Arial"/>
          <w:sz w:val="20"/>
        </w:rPr>
        <w:tab/>
      </w:r>
      <w:r w:rsidRPr="001C5EA9">
        <w:rPr>
          <w:rFonts w:ascii="Arial" w:hAnsi="Arial" w:cs="Arial"/>
          <w:sz w:val="20"/>
        </w:rPr>
        <w:tab/>
      </w:r>
      <w:r w:rsidRPr="001C5EA9">
        <w:rPr>
          <w:rFonts w:ascii="Arial" w:hAnsi="Arial" w:cs="Arial"/>
          <w:sz w:val="20"/>
        </w:rPr>
        <w:tab/>
      </w:r>
      <w:r w:rsidRPr="001C5EA9">
        <w:rPr>
          <w:rFonts w:ascii="Arial" w:hAnsi="Arial" w:cs="Arial"/>
          <w:sz w:val="20"/>
        </w:rPr>
        <w:tab/>
      </w:r>
      <w:r w:rsidRPr="001C5EA9">
        <w:rPr>
          <w:rFonts w:ascii="Arial" w:hAnsi="Arial" w:cs="Arial"/>
          <w:sz w:val="20"/>
        </w:rPr>
        <w:tab/>
      </w:r>
      <w:r w:rsidRPr="001C5EA9">
        <w:rPr>
          <w:rFonts w:ascii="Arial" w:hAnsi="Arial" w:cs="Arial"/>
          <w:sz w:val="20"/>
        </w:rPr>
        <w:tab/>
        <w:t>Przewodniczący</w:t>
      </w:r>
    </w:p>
    <w:p w14:paraId="5DD3C824" w14:textId="2CDD291B" w:rsidR="008B7337" w:rsidRPr="001C5EA9" w:rsidRDefault="008B7337" w:rsidP="008B7337">
      <w:pPr>
        <w:rPr>
          <w:rFonts w:ascii="Arial" w:hAnsi="Arial" w:cs="Arial"/>
          <w:sz w:val="20"/>
        </w:rPr>
      </w:pPr>
      <w:r w:rsidRPr="001C5EA9">
        <w:rPr>
          <w:rFonts w:ascii="Arial" w:hAnsi="Arial" w:cs="Arial"/>
          <w:sz w:val="20"/>
        </w:rPr>
        <w:tab/>
      </w:r>
      <w:r w:rsidRPr="001C5EA9">
        <w:rPr>
          <w:rFonts w:ascii="Arial" w:hAnsi="Arial" w:cs="Arial"/>
          <w:sz w:val="20"/>
        </w:rPr>
        <w:tab/>
      </w:r>
      <w:r w:rsidRPr="001C5EA9">
        <w:rPr>
          <w:rFonts w:ascii="Arial" w:hAnsi="Arial" w:cs="Arial"/>
          <w:sz w:val="20"/>
        </w:rPr>
        <w:tab/>
      </w:r>
      <w:r w:rsidRPr="001C5EA9">
        <w:rPr>
          <w:rFonts w:ascii="Arial" w:hAnsi="Arial" w:cs="Arial"/>
          <w:sz w:val="20"/>
        </w:rPr>
        <w:tab/>
      </w:r>
      <w:r w:rsidRPr="001C5EA9">
        <w:rPr>
          <w:rFonts w:ascii="Arial" w:hAnsi="Arial" w:cs="Arial"/>
          <w:sz w:val="20"/>
        </w:rPr>
        <w:tab/>
      </w:r>
      <w:r w:rsidRPr="001C5EA9">
        <w:rPr>
          <w:rFonts w:ascii="Arial" w:hAnsi="Arial" w:cs="Arial"/>
          <w:sz w:val="20"/>
        </w:rPr>
        <w:tab/>
      </w:r>
      <w:r w:rsidRPr="001C5EA9">
        <w:rPr>
          <w:rFonts w:ascii="Arial" w:hAnsi="Arial" w:cs="Arial"/>
          <w:sz w:val="20"/>
        </w:rPr>
        <w:tab/>
      </w:r>
      <w:r w:rsidRPr="001C5EA9">
        <w:rPr>
          <w:rFonts w:ascii="Arial" w:hAnsi="Arial" w:cs="Arial"/>
          <w:sz w:val="20"/>
        </w:rPr>
        <w:tab/>
      </w:r>
      <w:r w:rsidRPr="001C5EA9">
        <w:rPr>
          <w:rFonts w:ascii="Arial" w:hAnsi="Arial" w:cs="Arial"/>
          <w:sz w:val="20"/>
        </w:rPr>
        <w:tab/>
      </w:r>
      <w:r w:rsidR="00186C5C" w:rsidRPr="001C5EA9">
        <w:rPr>
          <w:rFonts w:ascii="Arial" w:hAnsi="Arial" w:cs="Arial"/>
          <w:sz w:val="20"/>
        </w:rPr>
        <w:t xml:space="preserve"> </w:t>
      </w:r>
      <w:r w:rsidRPr="001C5EA9">
        <w:rPr>
          <w:rFonts w:ascii="Arial" w:hAnsi="Arial" w:cs="Arial"/>
          <w:sz w:val="20"/>
        </w:rPr>
        <w:t>Rady Miejskiej</w:t>
      </w:r>
    </w:p>
    <w:p w14:paraId="20B1E412" w14:textId="77777777" w:rsidR="008B7337" w:rsidRPr="001C5EA9" w:rsidRDefault="008B7337" w:rsidP="008B7337">
      <w:pPr>
        <w:rPr>
          <w:rFonts w:ascii="Arial" w:hAnsi="Arial" w:cs="Arial"/>
          <w:sz w:val="20"/>
        </w:rPr>
      </w:pPr>
    </w:p>
    <w:p w14:paraId="4D5B1FB9" w14:textId="2C2B4B21" w:rsidR="002167B7" w:rsidRPr="001C5EA9" w:rsidRDefault="008B7337" w:rsidP="008B7337">
      <w:pPr>
        <w:rPr>
          <w:rFonts w:ascii="Arial" w:hAnsi="Arial" w:cs="Arial"/>
          <w:sz w:val="20"/>
        </w:rPr>
        <w:sectPr w:rsidR="002167B7" w:rsidRPr="001C5EA9" w:rsidSect="004B60D3">
          <w:pgSz w:w="11906" w:h="16838"/>
          <w:pgMar w:top="1417" w:right="1417" w:bottom="1417" w:left="1418" w:header="708" w:footer="708" w:gutter="0"/>
          <w:cols w:space="708"/>
          <w:titlePg/>
          <w:docGrid w:linePitch="360"/>
        </w:sectPr>
      </w:pPr>
      <w:r w:rsidRPr="001C5EA9">
        <w:rPr>
          <w:rFonts w:ascii="Arial" w:hAnsi="Arial" w:cs="Arial"/>
          <w:sz w:val="20"/>
        </w:rPr>
        <w:tab/>
      </w:r>
      <w:r w:rsidRPr="001C5EA9">
        <w:rPr>
          <w:rFonts w:ascii="Arial" w:hAnsi="Arial" w:cs="Arial"/>
          <w:sz w:val="20"/>
        </w:rPr>
        <w:tab/>
      </w:r>
      <w:r w:rsidRPr="001C5EA9">
        <w:rPr>
          <w:rFonts w:ascii="Arial" w:hAnsi="Arial" w:cs="Arial"/>
          <w:sz w:val="20"/>
        </w:rPr>
        <w:tab/>
      </w:r>
      <w:r w:rsidRPr="001C5EA9">
        <w:rPr>
          <w:rFonts w:ascii="Arial" w:hAnsi="Arial" w:cs="Arial"/>
          <w:sz w:val="20"/>
        </w:rPr>
        <w:tab/>
      </w:r>
      <w:r w:rsidRPr="001C5EA9">
        <w:rPr>
          <w:rFonts w:ascii="Arial" w:hAnsi="Arial" w:cs="Arial"/>
          <w:sz w:val="20"/>
        </w:rPr>
        <w:tab/>
      </w:r>
      <w:r w:rsidRPr="001C5EA9">
        <w:rPr>
          <w:rFonts w:ascii="Arial" w:hAnsi="Arial" w:cs="Arial"/>
          <w:sz w:val="20"/>
        </w:rPr>
        <w:tab/>
      </w:r>
      <w:r w:rsidRPr="001C5EA9">
        <w:rPr>
          <w:rFonts w:ascii="Arial" w:hAnsi="Arial" w:cs="Arial"/>
          <w:sz w:val="20"/>
        </w:rPr>
        <w:tab/>
      </w:r>
      <w:r w:rsidRPr="001C5EA9">
        <w:rPr>
          <w:rFonts w:ascii="Arial" w:hAnsi="Arial" w:cs="Arial"/>
          <w:sz w:val="20"/>
        </w:rPr>
        <w:tab/>
      </w:r>
      <w:r w:rsidRPr="001C5EA9">
        <w:rPr>
          <w:rFonts w:ascii="Arial" w:hAnsi="Arial" w:cs="Arial"/>
          <w:sz w:val="20"/>
        </w:rPr>
        <w:tab/>
        <w:t>Damian Żelaz</w:t>
      </w:r>
      <w:r w:rsidR="000C331E" w:rsidRPr="001C5EA9">
        <w:rPr>
          <w:rFonts w:ascii="Arial" w:hAnsi="Arial" w:cs="Arial"/>
          <w:sz w:val="20"/>
        </w:rPr>
        <w:t>ny</w:t>
      </w:r>
    </w:p>
    <w:p w14:paraId="3B2D6552" w14:textId="77777777" w:rsidR="006714E4" w:rsidRDefault="006714E4" w:rsidP="006714E4">
      <w:pPr>
        <w:jc w:val="center"/>
        <w:rPr>
          <w:rFonts w:ascii="Arial" w:hAnsi="Arial" w:cs="Arial"/>
          <w:b/>
        </w:rPr>
      </w:pPr>
      <w:r w:rsidRPr="0062770E">
        <w:rPr>
          <w:rFonts w:ascii="Arial" w:hAnsi="Arial" w:cs="Arial"/>
          <w:b/>
        </w:rPr>
        <w:lastRenderedPageBreak/>
        <w:t>Uzasadnienie</w:t>
      </w:r>
    </w:p>
    <w:p w14:paraId="7C7330E6" w14:textId="77777777" w:rsidR="006714E4" w:rsidRPr="0062770E" w:rsidRDefault="006714E4" w:rsidP="006714E4">
      <w:pPr>
        <w:jc w:val="center"/>
        <w:rPr>
          <w:rFonts w:ascii="Arial" w:hAnsi="Arial" w:cs="Arial"/>
          <w:b/>
        </w:rPr>
      </w:pPr>
    </w:p>
    <w:p w14:paraId="5794C3FE" w14:textId="77777777" w:rsidR="006714E4" w:rsidRPr="0062770E" w:rsidRDefault="006714E4" w:rsidP="006714E4">
      <w:pPr>
        <w:spacing w:line="360" w:lineRule="auto"/>
        <w:jc w:val="both"/>
        <w:rPr>
          <w:rFonts w:ascii="Arial" w:hAnsi="Arial" w:cs="Arial"/>
        </w:rPr>
      </w:pPr>
      <w:r w:rsidRPr="0062770E">
        <w:rPr>
          <w:rFonts w:ascii="Arial" w:hAnsi="Arial" w:cs="Arial"/>
        </w:rPr>
        <w:tab/>
        <w:t>Ustanawianie form ochrony przyrody w postaci pomników przyrody ma na celu ochronę drzew o szczególnych wartościach przyrodniczych, naukowych, kulturowych, historycznych lub krajobrazowych. Zgodnie z art. 44 ust. 1 ustawy z dnia 16 kwietnia 2004 roku o ochronie przyrody (</w:t>
      </w:r>
      <w:proofErr w:type="spellStart"/>
      <w:r w:rsidRPr="0062770E">
        <w:rPr>
          <w:rFonts w:ascii="Arial" w:hAnsi="Arial" w:cs="Arial"/>
        </w:rPr>
        <w:t>t.j</w:t>
      </w:r>
      <w:proofErr w:type="spellEnd"/>
      <w:r w:rsidRPr="0062770E">
        <w:rPr>
          <w:rFonts w:ascii="Arial" w:hAnsi="Arial" w:cs="Arial"/>
        </w:rPr>
        <w:t>. Dz.U. z 202</w:t>
      </w:r>
      <w:r>
        <w:rPr>
          <w:rFonts w:ascii="Arial" w:hAnsi="Arial" w:cs="Arial"/>
        </w:rPr>
        <w:t>6</w:t>
      </w:r>
      <w:r w:rsidRPr="0062770E">
        <w:rPr>
          <w:rFonts w:ascii="Arial" w:hAnsi="Arial" w:cs="Arial"/>
        </w:rPr>
        <w:t xml:space="preserve"> r. poz. </w:t>
      </w:r>
      <w:r>
        <w:rPr>
          <w:rFonts w:ascii="Arial" w:hAnsi="Arial" w:cs="Arial"/>
        </w:rPr>
        <w:t>13</w:t>
      </w:r>
      <w:r w:rsidRPr="0062770E">
        <w:rPr>
          <w:rFonts w:ascii="Arial" w:hAnsi="Arial" w:cs="Arial"/>
        </w:rPr>
        <w:t>) ustanowienie pomnika przyrody następuje w drodze uchwały rady gminy.</w:t>
      </w:r>
    </w:p>
    <w:p w14:paraId="012FD2E0" w14:textId="77777777" w:rsidR="006714E4" w:rsidRPr="0062770E" w:rsidRDefault="006714E4" w:rsidP="006714E4">
      <w:pPr>
        <w:spacing w:line="360" w:lineRule="auto"/>
        <w:jc w:val="both"/>
        <w:rPr>
          <w:rFonts w:ascii="Arial" w:hAnsi="Arial" w:cs="Arial"/>
          <w:color w:val="EE0000"/>
        </w:rPr>
      </w:pPr>
      <w:r w:rsidRPr="0062770E">
        <w:rPr>
          <w:rFonts w:ascii="Arial" w:hAnsi="Arial" w:cs="Arial"/>
        </w:rPr>
        <w:tab/>
        <w:t>Proponowane do objęcia ochroną drzewo rośnie na terenie stanowiącym własność osoby fizycznej i</w:t>
      </w:r>
      <w:r w:rsidRPr="0062770E">
        <w:t> </w:t>
      </w:r>
      <w:r w:rsidRPr="0062770E">
        <w:rPr>
          <w:rFonts w:ascii="Arial" w:hAnsi="Arial" w:cs="Arial"/>
        </w:rPr>
        <w:t>należy do obiektów wyróżniających się spośród drzew tego samego gatunku występujących na terenie Gminy Czechowice-Dziedzice osiągniętymi rozmiarami oraz szczególnymi walorami przyrodniczymi i krajobrazowymi. Lokalizacja drzewa umożliwia swobodny dostęp dla mieszkańców oraz w razie konieczności przeprowadzenie zabiegów pielęgnacyjnych i sanitarnych. Objęcie ochroną wskazanego drzewa pozwoli zachować szczególnie cenne elementy przyrody na obszarze Gminy Czechowice-Dziedzice.</w:t>
      </w:r>
    </w:p>
    <w:p w14:paraId="22B9888F" w14:textId="77777777" w:rsidR="006714E4" w:rsidRPr="00E50E74" w:rsidRDefault="006714E4" w:rsidP="006714E4">
      <w:pPr>
        <w:spacing w:line="360" w:lineRule="auto"/>
        <w:ind w:firstLine="708"/>
        <w:jc w:val="both"/>
        <w:rPr>
          <w:rFonts w:ascii="Arial" w:hAnsi="Arial" w:cs="Arial"/>
        </w:rPr>
      </w:pPr>
      <w:r w:rsidRPr="00E50E74">
        <w:rPr>
          <w:rFonts w:ascii="Arial" w:hAnsi="Arial" w:cs="Arial"/>
        </w:rPr>
        <w:t>W celu ochrony drzewa wprowadzono następujące zakazy:</w:t>
      </w:r>
    </w:p>
    <w:p w14:paraId="42B89DBB" w14:textId="77777777" w:rsidR="006714E4" w:rsidRPr="00E50E74" w:rsidRDefault="006714E4" w:rsidP="006714E4">
      <w:pPr>
        <w:spacing w:line="360" w:lineRule="auto"/>
        <w:jc w:val="both"/>
        <w:rPr>
          <w:rFonts w:ascii="Arial" w:hAnsi="Arial" w:cs="Arial"/>
        </w:rPr>
      </w:pPr>
      <w:r w:rsidRPr="00E50E74">
        <w:rPr>
          <w:rFonts w:ascii="Arial" w:hAnsi="Arial" w:cs="Arial"/>
        </w:rPr>
        <w:t>- niszczenia, uszkadzania lub przekształcania obiektu lub obszaru;</w:t>
      </w:r>
    </w:p>
    <w:p w14:paraId="3F87F4B9" w14:textId="77777777" w:rsidR="006714E4" w:rsidRPr="00E50E74" w:rsidRDefault="006714E4" w:rsidP="006714E4">
      <w:pPr>
        <w:spacing w:line="360" w:lineRule="auto"/>
        <w:jc w:val="both"/>
        <w:rPr>
          <w:rFonts w:ascii="Arial" w:hAnsi="Arial" w:cs="Arial"/>
        </w:rPr>
      </w:pPr>
      <w:r w:rsidRPr="00E50E74">
        <w:rPr>
          <w:rFonts w:ascii="Arial" w:hAnsi="Arial" w:cs="Arial"/>
        </w:rPr>
        <w:t>- uszkadzania i zanieczyszczania gleby;</w:t>
      </w:r>
    </w:p>
    <w:p w14:paraId="5DC44103" w14:textId="77777777" w:rsidR="006714E4" w:rsidRPr="00E50E74" w:rsidRDefault="006714E4" w:rsidP="006714E4">
      <w:pPr>
        <w:spacing w:line="360" w:lineRule="auto"/>
        <w:jc w:val="both"/>
        <w:rPr>
          <w:rFonts w:ascii="Arial" w:hAnsi="Arial" w:cs="Arial"/>
        </w:rPr>
      </w:pPr>
      <w:r w:rsidRPr="00E50E74">
        <w:rPr>
          <w:rFonts w:ascii="Arial" w:hAnsi="Arial" w:cs="Arial"/>
        </w:rPr>
        <w:t>- umieszczania tablic reklamowych.</w:t>
      </w:r>
    </w:p>
    <w:p w14:paraId="4CFEE7D5" w14:textId="77777777" w:rsidR="006714E4" w:rsidRPr="00E50E74" w:rsidRDefault="006714E4" w:rsidP="006714E4">
      <w:pPr>
        <w:spacing w:line="360" w:lineRule="auto"/>
        <w:ind w:firstLine="708"/>
        <w:jc w:val="both"/>
        <w:rPr>
          <w:rFonts w:ascii="Arial" w:hAnsi="Arial" w:cs="Arial"/>
        </w:rPr>
      </w:pPr>
      <w:r w:rsidRPr="00E50E74">
        <w:rPr>
          <w:rFonts w:ascii="Arial" w:hAnsi="Arial" w:cs="Arial"/>
        </w:rPr>
        <w:t>Przestrzeganie wyżej wymienionych zakazów ma zapewnić prawidłowy rozwój przedmiotowego drzewa oraz umożliwić zachowanie jego walorów przyrodniczych i krajobrazowych.</w:t>
      </w:r>
      <w:r>
        <w:rPr>
          <w:rFonts w:ascii="Arial" w:hAnsi="Arial" w:cs="Arial"/>
        </w:rPr>
        <w:t xml:space="preserve"> U</w:t>
      </w:r>
      <w:r w:rsidRPr="00E50E74">
        <w:rPr>
          <w:rFonts w:ascii="Arial" w:hAnsi="Arial" w:cs="Arial"/>
        </w:rPr>
        <w:t>szkadzanie i zanieczyszczanie gleby mo</w:t>
      </w:r>
      <w:r>
        <w:rPr>
          <w:rFonts w:ascii="Arial" w:hAnsi="Arial" w:cs="Arial"/>
        </w:rPr>
        <w:t>gą</w:t>
      </w:r>
      <w:r w:rsidRPr="00E50E74">
        <w:rPr>
          <w:rFonts w:ascii="Arial" w:hAnsi="Arial" w:cs="Arial"/>
        </w:rPr>
        <w:t xml:space="preserve"> spowodować zaburzenie stosunków wodnych oraz negatywnie wpłynąć na rozwój drzewa lub doprowadzić nawet do jego obumarcia. Umieszczanie tablic reklamowych na drzewie objętym ochroną skutkuje zmniejszeniem jego wartości estetycznych i krajobrazowych. Wprowadzony zakaz niszczenia, uszkadzania i przekształcania obiektu jest niezbędny z uwagi na zachowanie istniejącego drzewa w stanie nienaruszonym dla przyszłych pokoleń.</w:t>
      </w:r>
    </w:p>
    <w:p w14:paraId="6A10A4C0" w14:textId="77777777" w:rsidR="006714E4" w:rsidRPr="00E50E74" w:rsidRDefault="006714E4" w:rsidP="006714E4">
      <w:pPr>
        <w:spacing w:line="360" w:lineRule="auto"/>
        <w:ind w:firstLine="708"/>
        <w:jc w:val="both"/>
        <w:rPr>
          <w:rFonts w:ascii="Arial" w:hAnsi="Arial" w:cs="Arial"/>
        </w:rPr>
      </w:pPr>
      <w:r w:rsidRPr="00E50E74">
        <w:rPr>
          <w:rFonts w:ascii="Arial" w:hAnsi="Arial" w:cs="Arial"/>
        </w:rPr>
        <w:t xml:space="preserve">Przeprowadzone oględziny w terenie wykazały, że wyżej wymienione drzewo cechuje się ogólnie dobrym stanem zdrowotnym. Objęcie ww. drzewa ochroną prawną </w:t>
      </w:r>
      <w:r w:rsidRPr="00E50E74">
        <w:rPr>
          <w:rFonts w:ascii="Arial" w:hAnsi="Arial" w:cs="Arial"/>
        </w:rPr>
        <w:br/>
        <w:t>i otoczenie go opieką poprzez systematyczną pielęgnację oraz wprowadzenie wyżej wymienionych ograniczeń pozwoli na jego zachowanie dla przyszłych pokoleń. Projekt uchwały został uzgodniony przez Regionalnego Dyrektora Ochrony Środowiska w Katowicach.</w:t>
      </w:r>
    </w:p>
    <w:p w14:paraId="3088059B" w14:textId="77777777" w:rsidR="00287F78" w:rsidRPr="001533CC" w:rsidRDefault="00287F78" w:rsidP="005C1894">
      <w:pPr>
        <w:rPr>
          <w:rFonts w:ascii="Arial" w:hAnsi="Arial" w:cs="Arial"/>
          <w:color w:val="EE0000"/>
          <w:sz w:val="16"/>
          <w:szCs w:val="16"/>
        </w:rPr>
      </w:pPr>
    </w:p>
    <w:sectPr w:rsidR="00287F78" w:rsidRPr="001533CC" w:rsidSect="006714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9403F" w14:textId="77777777" w:rsidR="004C1850" w:rsidRDefault="004C1850" w:rsidP="00AF0735">
      <w:r>
        <w:separator/>
      </w:r>
    </w:p>
  </w:endnote>
  <w:endnote w:type="continuationSeparator" w:id="0">
    <w:p w14:paraId="3904400C" w14:textId="77777777" w:rsidR="004C1850" w:rsidRDefault="004C1850" w:rsidP="00AF0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F166F" w14:textId="77777777" w:rsidR="004C1850" w:rsidRDefault="004C1850" w:rsidP="00AF0735">
      <w:r>
        <w:separator/>
      </w:r>
    </w:p>
  </w:footnote>
  <w:footnote w:type="continuationSeparator" w:id="0">
    <w:p w14:paraId="2E114DC4" w14:textId="77777777" w:rsidR="004C1850" w:rsidRDefault="004C1850" w:rsidP="00AF0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A09D0"/>
    <w:multiLevelType w:val="hybridMultilevel"/>
    <w:tmpl w:val="C1C6419E"/>
    <w:lvl w:ilvl="0" w:tplc="D84C5CDE">
      <w:start w:val="1"/>
      <w:numFmt w:val="decimal"/>
      <w:lvlText w:val="%1)"/>
      <w:lvlJc w:val="left"/>
      <w:pPr>
        <w:ind w:left="644" w:hanging="360"/>
      </w:pPr>
      <w:rPr>
        <w:rFonts w:ascii="Arial" w:eastAsia="Times New Roman" w:hAnsi="Arial" w:cs="Arial"/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EDC268B"/>
    <w:multiLevelType w:val="hybridMultilevel"/>
    <w:tmpl w:val="CD106800"/>
    <w:lvl w:ilvl="0" w:tplc="4046433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7083468">
    <w:abstractNumId w:val="0"/>
  </w:num>
  <w:num w:numId="2" w16cid:durableId="322976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D9B"/>
    <w:rsid w:val="00001574"/>
    <w:rsid w:val="00081B1E"/>
    <w:rsid w:val="00095A25"/>
    <w:rsid w:val="000C331E"/>
    <w:rsid w:val="001340C8"/>
    <w:rsid w:val="001533CC"/>
    <w:rsid w:val="00186C5C"/>
    <w:rsid w:val="001A04EC"/>
    <w:rsid w:val="001C5EA9"/>
    <w:rsid w:val="001E496C"/>
    <w:rsid w:val="00207BF9"/>
    <w:rsid w:val="002167B7"/>
    <w:rsid w:val="002510A4"/>
    <w:rsid w:val="0028182D"/>
    <w:rsid w:val="00287F78"/>
    <w:rsid w:val="002F507E"/>
    <w:rsid w:val="00332F58"/>
    <w:rsid w:val="00371405"/>
    <w:rsid w:val="00376A59"/>
    <w:rsid w:val="003A313D"/>
    <w:rsid w:val="003A692C"/>
    <w:rsid w:val="003C6A8D"/>
    <w:rsid w:val="003C7908"/>
    <w:rsid w:val="003F62EA"/>
    <w:rsid w:val="0040124D"/>
    <w:rsid w:val="00401CDA"/>
    <w:rsid w:val="004204B1"/>
    <w:rsid w:val="00426531"/>
    <w:rsid w:val="00462511"/>
    <w:rsid w:val="004850B2"/>
    <w:rsid w:val="004B60D3"/>
    <w:rsid w:val="004C1850"/>
    <w:rsid w:val="004F53B6"/>
    <w:rsid w:val="005366BF"/>
    <w:rsid w:val="005C1894"/>
    <w:rsid w:val="005C382F"/>
    <w:rsid w:val="005C505C"/>
    <w:rsid w:val="005E7B7A"/>
    <w:rsid w:val="006714E4"/>
    <w:rsid w:val="00707B88"/>
    <w:rsid w:val="007307AE"/>
    <w:rsid w:val="007366EC"/>
    <w:rsid w:val="007950B6"/>
    <w:rsid w:val="007B141A"/>
    <w:rsid w:val="00872DB7"/>
    <w:rsid w:val="008A6E84"/>
    <w:rsid w:val="008B5F7F"/>
    <w:rsid w:val="008B6BA4"/>
    <w:rsid w:val="008B7337"/>
    <w:rsid w:val="008C5BBC"/>
    <w:rsid w:val="008E2176"/>
    <w:rsid w:val="00903E09"/>
    <w:rsid w:val="00922AF9"/>
    <w:rsid w:val="009804EB"/>
    <w:rsid w:val="009C1D56"/>
    <w:rsid w:val="009C3D9B"/>
    <w:rsid w:val="009C7968"/>
    <w:rsid w:val="00A100EC"/>
    <w:rsid w:val="00A43120"/>
    <w:rsid w:val="00A46549"/>
    <w:rsid w:val="00A508EF"/>
    <w:rsid w:val="00A55C4D"/>
    <w:rsid w:val="00A75E40"/>
    <w:rsid w:val="00AF0735"/>
    <w:rsid w:val="00AF487B"/>
    <w:rsid w:val="00B80A40"/>
    <w:rsid w:val="00B838E7"/>
    <w:rsid w:val="00B9609D"/>
    <w:rsid w:val="00C21F0C"/>
    <w:rsid w:val="00C324F5"/>
    <w:rsid w:val="00C9369F"/>
    <w:rsid w:val="00D07631"/>
    <w:rsid w:val="00D65E60"/>
    <w:rsid w:val="00D7316B"/>
    <w:rsid w:val="00D810C4"/>
    <w:rsid w:val="00DA29EA"/>
    <w:rsid w:val="00DA6716"/>
    <w:rsid w:val="00DB2085"/>
    <w:rsid w:val="00DD5981"/>
    <w:rsid w:val="00E10190"/>
    <w:rsid w:val="00E3604E"/>
    <w:rsid w:val="00E42EAA"/>
    <w:rsid w:val="00E45B9E"/>
    <w:rsid w:val="00E53196"/>
    <w:rsid w:val="00E54BEC"/>
    <w:rsid w:val="00EB0480"/>
    <w:rsid w:val="00EC2832"/>
    <w:rsid w:val="00F4085E"/>
    <w:rsid w:val="00F702E8"/>
    <w:rsid w:val="00F8294A"/>
    <w:rsid w:val="00FB20FC"/>
    <w:rsid w:val="00FB77FC"/>
    <w:rsid w:val="00FD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E3919"/>
  <w15:docId w15:val="{C5F07EDA-D8C6-4A34-BB7C-D7C12EBD7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1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30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B733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4654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6549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F07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073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07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73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52BC4-E227-477C-910D-2AFA1AF29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2</Pages>
  <Words>620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egazdajka</dc:creator>
  <cp:keywords/>
  <dc:description/>
  <cp:lastModifiedBy>Biuro Rady Miejskiej w Czechowicach-Dziedzicach</cp:lastModifiedBy>
  <cp:revision>29</cp:revision>
  <cp:lastPrinted>2025-10-16T08:32:00Z</cp:lastPrinted>
  <dcterms:created xsi:type="dcterms:W3CDTF">2023-02-22T06:30:00Z</dcterms:created>
  <dcterms:modified xsi:type="dcterms:W3CDTF">2026-03-17T08:02:00Z</dcterms:modified>
</cp:coreProperties>
</file>