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8BDEC" w14:textId="77777777" w:rsidR="00A01865" w:rsidRPr="0099695C" w:rsidRDefault="00A01865" w:rsidP="00D82BB8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08287A3" w14:textId="791E1AF9" w:rsidR="00833349" w:rsidRPr="0099695C" w:rsidRDefault="00833349" w:rsidP="00D82BB8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9695C">
        <w:rPr>
          <w:rFonts w:ascii="Arial" w:hAnsi="Arial" w:cs="Arial"/>
          <w:b/>
          <w:bCs/>
          <w:sz w:val="20"/>
          <w:szCs w:val="20"/>
        </w:rPr>
        <w:t xml:space="preserve">Uchwała </w:t>
      </w:r>
      <w:r w:rsidR="00931A1C">
        <w:rPr>
          <w:rFonts w:ascii="Arial" w:hAnsi="Arial" w:cs="Arial"/>
          <w:b/>
          <w:bCs/>
          <w:sz w:val="20"/>
          <w:szCs w:val="20"/>
        </w:rPr>
        <w:t>N</w:t>
      </w:r>
      <w:r w:rsidRPr="0099695C">
        <w:rPr>
          <w:rFonts w:ascii="Arial" w:hAnsi="Arial" w:cs="Arial"/>
          <w:b/>
          <w:bCs/>
          <w:sz w:val="20"/>
          <w:szCs w:val="20"/>
        </w:rPr>
        <w:t>r …../…../…..</w:t>
      </w:r>
    </w:p>
    <w:p w14:paraId="52199B90" w14:textId="3B4D35F8" w:rsidR="00833349" w:rsidRPr="0099695C" w:rsidRDefault="00833349" w:rsidP="00D82BB8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9695C">
        <w:rPr>
          <w:rFonts w:ascii="Arial" w:hAnsi="Arial" w:cs="Arial"/>
          <w:b/>
          <w:bCs/>
          <w:sz w:val="20"/>
          <w:szCs w:val="20"/>
        </w:rPr>
        <w:t>Rady Miejskiej w Czechowicach-Dziedzicach</w:t>
      </w:r>
    </w:p>
    <w:p w14:paraId="5DDAB360" w14:textId="77777777" w:rsidR="00D82BB8" w:rsidRPr="0099695C" w:rsidRDefault="00D82BB8" w:rsidP="00D82BB8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0EF94A2" w14:textId="2F0FD43C" w:rsidR="00833349" w:rsidRPr="0099695C" w:rsidRDefault="00833349" w:rsidP="00D82BB8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9695C">
        <w:rPr>
          <w:rFonts w:ascii="Arial" w:hAnsi="Arial" w:cs="Arial"/>
          <w:b/>
          <w:bCs/>
          <w:sz w:val="20"/>
          <w:szCs w:val="20"/>
        </w:rPr>
        <w:t>z dnia …………………………</w:t>
      </w:r>
    </w:p>
    <w:p w14:paraId="67AA33CE" w14:textId="77777777" w:rsidR="00D82BB8" w:rsidRPr="0099695C" w:rsidRDefault="00D82BB8" w:rsidP="00D82BB8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FBBE4B3" w14:textId="127D2E5E" w:rsidR="00833349" w:rsidRPr="0099695C" w:rsidRDefault="00833349" w:rsidP="00D82BB8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9695C">
        <w:rPr>
          <w:rFonts w:ascii="Arial" w:hAnsi="Arial" w:cs="Arial"/>
          <w:b/>
          <w:bCs/>
          <w:sz w:val="20"/>
          <w:szCs w:val="20"/>
        </w:rPr>
        <w:t>w sprawie przyjęcia Miejskiego Planu Adaptacji Czechowic-Dziedzic do zmian klimatu</w:t>
      </w:r>
    </w:p>
    <w:p w14:paraId="2FA1670A" w14:textId="77777777" w:rsidR="00833349" w:rsidRPr="0099695C" w:rsidRDefault="00833349" w:rsidP="00833349">
      <w:pPr>
        <w:jc w:val="center"/>
        <w:rPr>
          <w:rFonts w:ascii="Arial" w:hAnsi="Arial" w:cs="Arial"/>
          <w:sz w:val="20"/>
          <w:szCs w:val="20"/>
        </w:rPr>
      </w:pPr>
    </w:p>
    <w:p w14:paraId="75AF85E3" w14:textId="6FCA55C1" w:rsidR="00833349" w:rsidRPr="0099695C" w:rsidRDefault="00833349" w:rsidP="002246C8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99695C">
        <w:rPr>
          <w:rFonts w:ascii="Arial" w:hAnsi="Arial" w:cs="Arial"/>
          <w:sz w:val="20"/>
          <w:szCs w:val="20"/>
        </w:rPr>
        <w:t xml:space="preserve">Na podstawie </w:t>
      </w:r>
      <w:r w:rsidR="00B33A39" w:rsidRPr="0099695C">
        <w:rPr>
          <w:rFonts w:ascii="Arial" w:hAnsi="Arial" w:cs="Arial"/>
          <w:sz w:val="20"/>
          <w:szCs w:val="20"/>
        </w:rPr>
        <w:t xml:space="preserve">art. </w:t>
      </w:r>
      <w:r w:rsidR="00B33A39">
        <w:rPr>
          <w:rFonts w:ascii="Arial" w:hAnsi="Arial" w:cs="Arial"/>
          <w:sz w:val="20"/>
          <w:szCs w:val="20"/>
        </w:rPr>
        <w:t>18 ust. 2 pkt 15</w:t>
      </w:r>
      <w:r w:rsidR="00B33A39">
        <w:rPr>
          <w:rFonts w:ascii="Arial" w:hAnsi="Arial" w:cs="Arial"/>
          <w:sz w:val="20"/>
          <w:szCs w:val="20"/>
        </w:rPr>
        <w:t xml:space="preserve"> ustawy </w:t>
      </w:r>
      <w:r w:rsidR="00B33A39" w:rsidRPr="0099695C">
        <w:rPr>
          <w:rFonts w:ascii="Arial" w:hAnsi="Arial" w:cs="Arial"/>
          <w:sz w:val="20"/>
          <w:szCs w:val="20"/>
        </w:rPr>
        <w:t>z dnia 8 marca 1990 r. o samorządzie gminnym (</w:t>
      </w:r>
      <w:proofErr w:type="spellStart"/>
      <w:r w:rsidR="00B33A39" w:rsidRPr="0099695C">
        <w:rPr>
          <w:rFonts w:ascii="Arial" w:hAnsi="Arial" w:cs="Arial"/>
          <w:sz w:val="20"/>
          <w:szCs w:val="20"/>
        </w:rPr>
        <w:t>t</w:t>
      </w:r>
      <w:r w:rsidR="00B33A39">
        <w:rPr>
          <w:rFonts w:ascii="Arial" w:hAnsi="Arial" w:cs="Arial"/>
          <w:sz w:val="20"/>
          <w:szCs w:val="20"/>
        </w:rPr>
        <w:t>.</w:t>
      </w:r>
      <w:r w:rsidR="00B33A39" w:rsidRPr="0099695C">
        <w:rPr>
          <w:rFonts w:ascii="Arial" w:hAnsi="Arial" w:cs="Arial"/>
          <w:sz w:val="20"/>
          <w:szCs w:val="20"/>
        </w:rPr>
        <w:t>j</w:t>
      </w:r>
      <w:proofErr w:type="spellEnd"/>
      <w:r w:rsidR="00B33A39" w:rsidRPr="0099695C">
        <w:rPr>
          <w:rFonts w:ascii="Arial" w:hAnsi="Arial" w:cs="Arial"/>
          <w:sz w:val="20"/>
          <w:szCs w:val="20"/>
        </w:rPr>
        <w:t>. Dz. U. 2025 poz. 1153</w:t>
      </w:r>
      <w:r w:rsidR="00B33A39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B33A39">
        <w:rPr>
          <w:rFonts w:ascii="Arial" w:hAnsi="Arial" w:cs="Arial"/>
          <w:sz w:val="20"/>
          <w:szCs w:val="20"/>
        </w:rPr>
        <w:t>późn</w:t>
      </w:r>
      <w:proofErr w:type="spellEnd"/>
      <w:r w:rsidR="00B33A39">
        <w:rPr>
          <w:rFonts w:ascii="Arial" w:hAnsi="Arial" w:cs="Arial"/>
          <w:sz w:val="20"/>
          <w:szCs w:val="20"/>
        </w:rPr>
        <w:t>. zm.</w:t>
      </w:r>
      <w:r w:rsidR="00B33A39" w:rsidRPr="0099695C">
        <w:rPr>
          <w:rFonts w:ascii="Arial" w:hAnsi="Arial" w:cs="Arial"/>
          <w:sz w:val="20"/>
          <w:szCs w:val="20"/>
        </w:rPr>
        <w:t>)</w:t>
      </w:r>
      <w:r w:rsidR="00B33A39">
        <w:rPr>
          <w:rFonts w:ascii="Arial" w:hAnsi="Arial" w:cs="Arial"/>
          <w:sz w:val="20"/>
          <w:szCs w:val="20"/>
        </w:rPr>
        <w:t xml:space="preserve"> oraz </w:t>
      </w:r>
      <w:r w:rsidRPr="0099695C">
        <w:rPr>
          <w:rFonts w:ascii="Arial" w:hAnsi="Arial" w:cs="Arial"/>
          <w:sz w:val="20"/>
          <w:szCs w:val="20"/>
        </w:rPr>
        <w:t xml:space="preserve">art. </w:t>
      </w:r>
      <w:r w:rsidR="005B3797" w:rsidRPr="0099695C">
        <w:rPr>
          <w:rFonts w:ascii="Arial" w:hAnsi="Arial" w:cs="Arial"/>
          <w:sz w:val="20"/>
          <w:szCs w:val="20"/>
        </w:rPr>
        <w:t>18</w:t>
      </w:r>
      <w:r w:rsidR="00B33A39">
        <w:rPr>
          <w:rFonts w:ascii="Arial" w:hAnsi="Arial" w:cs="Arial"/>
          <w:sz w:val="20"/>
          <w:szCs w:val="20"/>
        </w:rPr>
        <w:t xml:space="preserve"> </w:t>
      </w:r>
      <w:r w:rsidR="005B3797" w:rsidRPr="0099695C">
        <w:rPr>
          <w:rFonts w:ascii="Arial" w:hAnsi="Arial" w:cs="Arial"/>
          <w:sz w:val="20"/>
          <w:szCs w:val="20"/>
        </w:rPr>
        <w:t xml:space="preserve">b </w:t>
      </w:r>
      <w:r w:rsidR="00B33A39">
        <w:rPr>
          <w:rFonts w:ascii="Arial" w:hAnsi="Arial" w:cs="Arial"/>
          <w:sz w:val="20"/>
          <w:szCs w:val="20"/>
        </w:rPr>
        <w:t>ust. 1 u</w:t>
      </w:r>
      <w:r w:rsidR="00B33A39" w:rsidRPr="00B33A39">
        <w:rPr>
          <w:rFonts w:ascii="Arial" w:hAnsi="Arial" w:cs="Arial"/>
          <w:sz w:val="20"/>
          <w:szCs w:val="20"/>
        </w:rPr>
        <w:t>staw</w:t>
      </w:r>
      <w:r w:rsidR="00B33A39">
        <w:rPr>
          <w:rFonts w:ascii="Arial" w:hAnsi="Arial" w:cs="Arial"/>
          <w:sz w:val="20"/>
          <w:szCs w:val="20"/>
        </w:rPr>
        <w:t>y</w:t>
      </w:r>
      <w:r w:rsidR="00B33A39" w:rsidRPr="00B33A39">
        <w:rPr>
          <w:rFonts w:ascii="Arial" w:hAnsi="Arial" w:cs="Arial"/>
          <w:sz w:val="20"/>
          <w:szCs w:val="20"/>
        </w:rPr>
        <w:t xml:space="preserve"> z dnia 27 kwietnia 2001 r. Prawo ochrony środowiska (</w:t>
      </w:r>
      <w:proofErr w:type="spellStart"/>
      <w:r w:rsidR="00B33A39" w:rsidRPr="00B33A39">
        <w:rPr>
          <w:rFonts w:ascii="Arial" w:hAnsi="Arial" w:cs="Arial"/>
          <w:sz w:val="20"/>
          <w:szCs w:val="20"/>
        </w:rPr>
        <w:t>t.j</w:t>
      </w:r>
      <w:proofErr w:type="spellEnd"/>
      <w:r w:rsidR="00B33A39" w:rsidRPr="00B33A39">
        <w:rPr>
          <w:rFonts w:ascii="Arial" w:hAnsi="Arial" w:cs="Arial"/>
          <w:sz w:val="20"/>
          <w:szCs w:val="20"/>
        </w:rPr>
        <w:t xml:space="preserve">. Dz. U. z 2025 r. poz. 647 z </w:t>
      </w:r>
      <w:proofErr w:type="spellStart"/>
      <w:r w:rsidR="00B33A39" w:rsidRPr="00B33A39">
        <w:rPr>
          <w:rFonts w:ascii="Arial" w:hAnsi="Arial" w:cs="Arial"/>
          <w:sz w:val="20"/>
          <w:szCs w:val="20"/>
        </w:rPr>
        <w:t>późn</w:t>
      </w:r>
      <w:proofErr w:type="spellEnd"/>
      <w:r w:rsidR="00B33A39" w:rsidRPr="00B33A39">
        <w:rPr>
          <w:rFonts w:ascii="Arial" w:hAnsi="Arial" w:cs="Arial"/>
          <w:sz w:val="20"/>
          <w:szCs w:val="20"/>
        </w:rPr>
        <w:t>. zm.)</w:t>
      </w:r>
      <w:r w:rsidR="00BB2A41" w:rsidRPr="0099695C">
        <w:rPr>
          <w:rFonts w:ascii="Arial" w:hAnsi="Arial" w:cs="Arial"/>
          <w:sz w:val="20"/>
          <w:szCs w:val="20"/>
        </w:rPr>
        <w:t xml:space="preserve"> </w:t>
      </w:r>
    </w:p>
    <w:p w14:paraId="6557ABFA" w14:textId="6F99A5C3" w:rsidR="00BB2A41" w:rsidRPr="0099695C" w:rsidRDefault="00BB2A41" w:rsidP="002246C8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9695C">
        <w:rPr>
          <w:rFonts w:ascii="Arial" w:hAnsi="Arial" w:cs="Arial"/>
          <w:b/>
          <w:bCs/>
          <w:sz w:val="20"/>
          <w:szCs w:val="20"/>
        </w:rPr>
        <w:t xml:space="preserve">Rada Miejska w Czechowicach-Dziedzicach </w:t>
      </w:r>
    </w:p>
    <w:p w14:paraId="674BD9F2" w14:textId="077EC06D" w:rsidR="00BB2A41" w:rsidRDefault="00BB2A41" w:rsidP="002246C8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9695C">
        <w:rPr>
          <w:rFonts w:ascii="Arial" w:hAnsi="Arial" w:cs="Arial"/>
          <w:b/>
          <w:bCs/>
          <w:sz w:val="20"/>
          <w:szCs w:val="20"/>
        </w:rPr>
        <w:t>uchwala:</w:t>
      </w:r>
    </w:p>
    <w:p w14:paraId="4391F2D4" w14:textId="77777777" w:rsidR="00B33A39" w:rsidRPr="0099695C" w:rsidRDefault="00B33A39" w:rsidP="002246C8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D2E2333" w14:textId="48E518C4" w:rsidR="00BB2A41" w:rsidRPr="009259BF" w:rsidRDefault="009259BF" w:rsidP="0066561E">
      <w:pPr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  <w:r w:rsidRPr="009259BF">
        <w:rPr>
          <w:rFonts w:ascii="Arial" w:hAnsi="Arial" w:cs="Arial"/>
          <w:b/>
          <w:sz w:val="20"/>
        </w:rPr>
        <w:t xml:space="preserve">§ </w:t>
      </w:r>
      <w:r w:rsidR="00BB2A41" w:rsidRPr="009259BF">
        <w:rPr>
          <w:rFonts w:ascii="Arial" w:hAnsi="Arial" w:cs="Arial"/>
          <w:b/>
          <w:bCs/>
          <w:sz w:val="20"/>
          <w:szCs w:val="20"/>
        </w:rPr>
        <w:t>1.</w:t>
      </w:r>
      <w:r w:rsidR="00BB2A41" w:rsidRPr="009259BF">
        <w:rPr>
          <w:rFonts w:ascii="Arial" w:hAnsi="Arial" w:cs="Arial"/>
          <w:sz w:val="20"/>
          <w:szCs w:val="20"/>
        </w:rPr>
        <w:t xml:space="preserve"> Przyjmuje się „Miejski Plan Adaptacji Czechowic-Dziedzic do zmian klimatu” </w:t>
      </w:r>
      <w:r w:rsidR="00606AA0">
        <w:rPr>
          <w:rFonts w:ascii="Arial" w:hAnsi="Arial" w:cs="Arial"/>
          <w:sz w:val="20"/>
          <w:szCs w:val="20"/>
        </w:rPr>
        <w:t xml:space="preserve">w brzmieniu </w:t>
      </w:r>
      <w:r w:rsidR="00BB2A41" w:rsidRPr="009259BF">
        <w:rPr>
          <w:rFonts w:ascii="Arial" w:hAnsi="Arial" w:cs="Arial"/>
          <w:sz w:val="20"/>
          <w:szCs w:val="20"/>
        </w:rPr>
        <w:t>stanowiący</w:t>
      </w:r>
      <w:r w:rsidR="00606AA0">
        <w:rPr>
          <w:rFonts w:ascii="Arial" w:hAnsi="Arial" w:cs="Arial"/>
          <w:sz w:val="20"/>
          <w:szCs w:val="20"/>
        </w:rPr>
        <w:t>m</w:t>
      </w:r>
      <w:r w:rsidR="00BB2A41" w:rsidRPr="009259BF">
        <w:rPr>
          <w:rFonts w:ascii="Arial" w:hAnsi="Arial" w:cs="Arial"/>
          <w:sz w:val="20"/>
          <w:szCs w:val="20"/>
        </w:rPr>
        <w:t xml:space="preserve"> załącznik do niniejszej uchwały.</w:t>
      </w:r>
    </w:p>
    <w:p w14:paraId="56EA8DA1" w14:textId="29E2B270" w:rsidR="00BB2A41" w:rsidRPr="009259BF" w:rsidRDefault="009259BF" w:rsidP="009259BF">
      <w:pPr>
        <w:tabs>
          <w:tab w:val="left" w:pos="5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</w:rPr>
        <w:t xml:space="preserve">§ </w:t>
      </w:r>
      <w:r w:rsidR="00BB2A41" w:rsidRPr="009259BF">
        <w:rPr>
          <w:rFonts w:ascii="Arial" w:hAnsi="Arial" w:cs="Arial"/>
          <w:b/>
          <w:bCs/>
          <w:sz w:val="20"/>
          <w:szCs w:val="20"/>
        </w:rPr>
        <w:t>2</w:t>
      </w:r>
      <w:r w:rsidR="00BB2A41" w:rsidRPr="009259BF">
        <w:rPr>
          <w:rFonts w:ascii="Arial" w:hAnsi="Arial" w:cs="Arial"/>
          <w:sz w:val="20"/>
          <w:szCs w:val="20"/>
        </w:rPr>
        <w:t>. Wykonanie uchwały powierza się Burmistrzowi Czechowic-Dziedzic.</w:t>
      </w:r>
    </w:p>
    <w:p w14:paraId="26E389A2" w14:textId="0CD82F5E" w:rsidR="00BB2A41" w:rsidRPr="009259BF" w:rsidRDefault="009259BF" w:rsidP="009259BF">
      <w:pPr>
        <w:tabs>
          <w:tab w:val="left" w:pos="5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</w:rPr>
        <w:t xml:space="preserve">§ </w:t>
      </w:r>
      <w:r w:rsidR="00BB2A41" w:rsidRPr="009259BF">
        <w:rPr>
          <w:rFonts w:ascii="Arial" w:hAnsi="Arial" w:cs="Arial"/>
          <w:b/>
          <w:bCs/>
          <w:sz w:val="20"/>
          <w:szCs w:val="20"/>
        </w:rPr>
        <w:t>3.</w:t>
      </w:r>
      <w:r w:rsidR="00BB2A41" w:rsidRPr="009259BF">
        <w:rPr>
          <w:rFonts w:ascii="Arial" w:hAnsi="Arial" w:cs="Arial"/>
          <w:sz w:val="20"/>
          <w:szCs w:val="20"/>
        </w:rPr>
        <w:t xml:space="preserve"> Uchwała wchodzi w życie z dniem podpisania.</w:t>
      </w:r>
    </w:p>
    <w:p w14:paraId="22495A0E" w14:textId="77777777" w:rsidR="00BB2A41" w:rsidRPr="0099695C" w:rsidRDefault="00BB2A41" w:rsidP="00BB2A41">
      <w:pPr>
        <w:rPr>
          <w:rFonts w:ascii="Arial" w:hAnsi="Arial" w:cs="Arial"/>
          <w:sz w:val="20"/>
          <w:szCs w:val="20"/>
        </w:rPr>
      </w:pPr>
    </w:p>
    <w:p w14:paraId="5A832202" w14:textId="77777777" w:rsidR="00BB2A41" w:rsidRPr="0099695C" w:rsidRDefault="00BB2A41" w:rsidP="00BB2A41">
      <w:pPr>
        <w:rPr>
          <w:rFonts w:ascii="Arial" w:hAnsi="Arial" w:cs="Arial"/>
          <w:sz w:val="20"/>
          <w:szCs w:val="20"/>
        </w:rPr>
      </w:pPr>
    </w:p>
    <w:p w14:paraId="304DBD2E" w14:textId="77777777" w:rsidR="00BB2A41" w:rsidRPr="0099695C" w:rsidRDefault="00BB2A41" w:rsidP="002246C8">
      <w:pPr>
        <w:spacing w:after="0"/>
        <w:jc w:val="right"/>
        <w:rPr>
          <w:rFonts w:ascii="Arial" w:hAnsi="Arial" w:cs="Arial"/>
          <w:sz w:val="20"/>
          <w:szCs w:val="20"/>
        </w:rPr>
      </w:pPr>
      <w:r w:rsidRPr="0099695C">
        <w:rPr>
          <w:rFonts w:ascii="Arial" w:hAnsi="Arial" w:cs="Arial"/>
          <w:sz w:val="20"/>
          <w:szCs w:val="20"/>
        </w:rPr>
        <w:t xml:space="preserve">Przewodniczący Rady </w:t>
      </w:r>
    </w:p>
    <w:p w14:paraId="41DAF217" w14:textId="1B1FDC28" w:rsidR="00BB2A41" w:rsidRPr="0099695C" w:rsidRDefault="00BB2A41" w:rsidP="002246C8">
      <w:pPr>
        <w:spacing w:after="0"/>
        <w:ind w:left="6381" w:firstLine="709"/>
        <w:jc w:val="center"/>
        <w:rPr>
          <w:rFonts w:ascii="Arial" w:hAnsi="Arial" w:cs="Arial"/>
          <w:sz w:val="20"/>
          <w:szCs w:val="20"/>
        </w:rPr>
      </w:pPr>
      <w:r w:rsidRPr="0099695C">
        <w:rPr>
          <w:rFonts w:ascii="Arial" w:hAnsi="Arial" w:cs="Arial"/>
          <w:sz w:val="20"/>
          <w:szCs w:val="20"/>
        </w:rPr>
        <w:t>Miejskiej</w:t>
      </w:r>
    </w:p>
    <w:p w14:paraId="3CC8C034" w14:textId="77777777" w:rsidR="002246C8" w:rsidRPr="0099695C" w:rsidRDefault="002246C8" w:rsidP="002246C8">
      <w:pPr>
        <w:spacing w:after="0"/>
        <w:ind w:left="6381" w:firstLine="709"/>
        <w:jc w:val="center"/>
        <w:rPr>
          <w:rFonts w:ascii="Arial" w:hAnsi="Arial" w:cs="Arial"/>
          <w:sz w:val="20"/>
          <w:szCs w:val="20"/>
        </w:rPr>
      </w:pPr>
    </w:p>
    <w:p w14:paraId="3FDA705E" w14:textId="441FCA06" w:rsidR="00BB2A41" w:rsidRDefault="00BB2A41" w:rsidP="0010232A">
      <w:pPr>
        <w:spacing w:after="0"/>
        <w:ind w:left="6381" w:firstLine="709"/>
        <w:jc w:val="center"/>
        <w:rPr>
          <w:rFonts w:ascii="Arial" w:hAnsi="Arial" w:cs="Arial"/>
          <w:sz w:val="20"/>
          <w:szCs w:val="20"/>
        </w:rPr>
      </w:pPr>
      <w:r w:rsidRPr="0099695C">
        <w:rPr>
          <w:rFonts w:ascii="Arial" w:hAnsi="Arial" w:cs="Arial"/>
          <w:sz w:val="20"/>
          <w:szCs w:val="20"/>
        </w:rPr>
        <w:t>Damian Żelazny</w:t>
      </w:r>
    </w:p>
    <w:p w14:paraId="5FCECA72" w14:textId="1B3955AD" w:rsidR="00CB6E39" w:rsidRDefault="00CB6E3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19894A9" w14:textId="2CA7BF66" w:rsidR="00CB6E39" w:rsidRDefault="00CB6E39" w:rsidP="00CB6E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CB6E39">
        <w:rPr>
          <w:rFonts w:ascii="Arial" w:hAnsi="Arial" w:cs="Arial"/>
          <w:b/>
          <w:bCs/>
          <w:sz w:val="20"/>
          <w:szCs w:val="20"/>
        </w:rPr>
        <w:lastRenderedPageBreak/>
        <w:t>UZASADNIENIE</w:t>
      </w:r>
    </w:p>
    <w:p w14:paraId="0714F76F" w14:textId="77777777" w:rsidR="00CB6E39" w:rsidRPr="00603B89" w:rsidRDefault="00CB6E39" w:rsidP="00CB6E39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1F8D9950" w14:textId="316F454E" w:rsidR="00CB6E39" w:rsidRDefault="00606AA0" w:rsidP="007D7676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związku ze znowelizowanymi przepisami ustawy </w:t>
      </w:r>
      <w:r w:rsidRPr="00606AA0">
        <w:rPr>
          <w:rFonts w:ascii="Arial" w:hAnsi="Arial" w:cs="Arial"/>
          <w:sz w:val="20"/>
          <w:szCs w:val="20"/>
        </w:rPr>
        <w:t>z dnia 27 kwietnia 2001 r. Prawo ochrony środowiska (</w:t>
      </w:r>
      <w:proofErr w:type="spellStart"/>
      <w:r w:rsidRPr="00606AA0">
        <w:rPr>
          <w:rFonts w:ascii="Arial" w:hAnsi="Arial" w:cs="Arial"/>
          <w:sz w:val="20"/>
          <w:szCs w:val="20"/>
        </w:rPr>
        <w:t>t.j</w:t>
      </w:r>
      <w:proofErr w:type="spellEnd"/>
      <w:r w:rsidRPr="00606AA0">
        <w:rPr>
          <w:rFonts w:ascii="Arial" w:hAnsi="Arial" w:cs="Arial"/>
          <w:sz w:val="20"/>
          <w:szCs w:val="20"/>
        </w:rPr>
        <w:t xml:space="preserve">. Dz. U. z 2025 r. poz. 647 z </w:t>
      </w:r>
      <w:proofErr w:type="spellStart"/>
      <w:r w:rsidRPr="00606AA0">
        <w:rPr>
          <w:rFonts w:ascii="Arial" w:hAnsi="Arial" w:cs="Arial"/>
          <w:sz w:val="20"/>
          <w:szCs w:val="20"/>
        </w:rPr>
        <w:t>późn</w:t>
      </w:r>
      <w:proofErr w:type="spellEnd"/>
      <w:r w:rsidRPr="00606AA0">
        <w:rPr>
          <w:rFonts w:ascii="Arial" w:hAnsi="Arial" w:cs="Arial"/>
          <w:sz w:val="20"/>
          <w:szCs w:val="20"/>
        </w:rPr>
        <w:t>. zm.)</w:t>
      </w:r>
      <w:r w:rsidR="005558E9" w:rsidRPr="00603B89">
        <w:rPr>
          <w:rFonts w:ascii="Arial" w:hAnsi="Arial" w:cs="Arial"/>
          <w:sz w:val="20"/>
          <w:szCs w:val="20"/>
        </w:rPr>
        <w:t xml:space="preserve"> dla miast o liczbie mieszkańców równej 20 tysięcy lub większej sporządza się miejski plan adaptacji. Miejski plan adaptacji jest przyjmowany przez radę gminy w drodze uchwały</w:t>
      </w:r>
      <w:r>
        <w:rPr>
          <w:rFonts w:ascii="Arial" w:hAnsi="Arial" w:cs="Arial"/>
          <w:sz w:val="20"/>
          <w:szCs w:val="20"/>
        </w:rPr>
        <w:t xml:space="preserve"> (art. 18 a i 18 b ww. ustawy).</w:t>
      </w:r>
    </w:p>
    <w:p w14:paraId="24AD0178" w14:textId="77777777" w:rsidR="00606AA0" w:rsidRPr="00603B89" w:rsidRDefault="00606AA0" w:rsidP="007D7676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</w:p>
    <w:p w14:paraId="160EE21D" w14:textId="3209F0E8" w:rsidR="00011A2E" w:rsidRPr="00026D3E" w:rsidRDefault="000E273C" w:rsidP="00026D3E">
      <w:pPr>
        <w:spacing w:after="0"/>
        <w:ind w:firstLine="709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dniu 28 listopada 2023 r. </w:t>
      </w:r>
      <w:r w:rsidR="0081767A">
        <w:rPr>
          <w:rFonts w:ascii="Arial" w:hAnsi="Arial" w:cs="Arial"/>
          <w:sz w:val="20"/>
          <w:szCs w:val="20"/>
        </w:rPr>
        <w:t>n</w:t>
      </w:r>
      <w:r w:rsidR="0081767A" w:rsidRPr="0081767A">
        <w:rPr>
          <w:rFonts w:ascii="Arial" w:hAnsi="Arial" w:cs="Arial"/>
          <w:sz w:val="20"/>
          <w:szCs w:val="20"/>
        </w:rPr>
        <w:t>a podstawie art. 18 ust. 1 oraz art. 7 ust. 1 pkt 1 ustawy z dnia 8</w:t>
      </w:r>
      <w:r w:rsidR="0036258C">
        <w:rPr>
          <w:rFonts w:ascii="Arial" w:hAnsi="Arial" w:cs="Arial"/>
          <w:sz w:val="20"/>
          <w:szCs w:val="20"/>
        </w:rPr>
        <w:t> </w:t>
      </w:r>
      <w:r w:rsidR="0081767A" w:rsidRPr="0081767A">
        <w:rPr>
          <w:rFonts w:ascii="Arial" w:hAnsi="Arial" w:cs="Arial"/>
          <w:sz w:val="20"/>
          <w:szCs w:val="20"/>
        </w:rPr>
        <w:t>marca 1990 r. o samorządzie gminnym</w:t>
      </w:r>
      <w:r w:rsidR="00A968B5">
        <w:rPr>
          <w:rFonts w:ascii="Arial" w:hAnsi="Arial" w:cs="Arial"/>
          <w:sz w:val="20"/>
          <w:szCs w:val="20"/>
        </w:rPr>
        <w:t xml:space="preserve">, </w:t>
      </w:r>
      <w:r w:rsidR="0081767A" w:rsidRPr="0081767A">
        <w:rPr>
          <w:rFonts w:ascii="Arial" w:hAnsi="Arial" w:cs="Arial"/>
          <w:sz w:val="20"/>
          <w:szCs w:val="20"/>
        </w:rPr>
        <w:t>w związku z</w:t>
      </w:r>
      <w:r w:rsidR="0036258C">
        <w:rPr>
          <w:rFonts w:ascii="Arial" w:hAnsi="Arial" w:cs="Arial"/>
          <w:sz w:val="20"/>
          <w:szCs w:val="20"/>
        </w:rPr>
        <w:t> </w:t>
      </w:r>
      <w:r w:rsidR="0081767A" w:rsidRPr="0081767A">
        <w:rPr>
          <w:rFonts w:ascii="Arial" w:hAnsi="Arial" w:cs="Arial"/>
          <w:sz w:val="20"/>
          <w:szCs w:val="20"/>
        </w:rPr>
        <w:t>Regulaminem naboru nr FENX.02.04-IW.01-001/23 w ramach programu Fundusze Europejskie na Infrastrukturę, Klimat i Środowisko 2021-2027, Priorytet FENX.02 Wsparcie sektorów energetyka i</w:t>
      </w:r>
      <w:r w:rsidR="0036258C">
        <w:rPr>
          <w:rFonts w:ascii="Arial" w:hAnsi="Arial" w:cs="Arial"/>
          <w:sz w:val="20"/>
          <w:szCs w:val="20"/>
        </w:rPr>
        <w:t> </w:t>
      </w:r>
      <w:r w:rsidR="0081767A" w:rsidRPr="0081767A">
        <w:rPr>
          <w:rFonts w:ascii="Arial" w:hAnsi="Arial" w:cs="Arial"/>
          <w:sz w:val="20"/>
          <w:szCs w:val="20"/>
        </w:rPr>
        <w:t>środowisko, Działanie FENX.02.04 Adaptacja do zmian klimatu, zapobieganie klęskom i katastrofom, typ projektu: Opracowanie planów adaptacji do zmian klimatu (MPA)</w:t>
      </w:r>
      <w:r w:rsidR="00A968B5">
        <w:rPr>
          <w:rFonts w:ascii="Arial" w:hAnsi="Arial" w:cs="Arial"/>
          <w:sz w:val="20"/>
          <w:szCs w:val="20"/>
        </w:rPr>
        <w:t>,</w:t>
      </w:r>
      <w:r w:rsidR="0081767A">
        <w:rPr>
          <w:rFonts w:ascii="Arial" w:hAnsi="Arial" w:cs="Arial"/>
          <w:sz w:val="20"/>
          <w:szCs w:val="20"/>
        </w:rPr>
        <w:t xml:space="preserve"> Rada Miejska w Czechowicach-Dziedzicach uchwaliła wolę przystąpienia Gminy Czechowice-Dziedzice do opracowania i wdrożenia „Planu Adaptacji Czechowic-Dziedzic do zmian klimatu”. W przetargu na opracowanie Miejskiego Planu Adaptacji Czechowic-Dziedzic do zmian klimatu w ramach zadania „Z zapałem przeciw zmianom klimatu – Plan Adaptacji Czechowic-Dziedzic do zmian klimatu” ogłoszonym 14 sierpnia 202</w:t>
      </w:r>
      <w:r w:rsidR="00392EFE">
        <w:rPr>
          <w:rFonts w:ascii="Arial" w:hAnsi="Arial" w:cs="Arial"/>
          <w:sz w:val="20"/>
          <w:szCs w:val="20"/>
        </w:rPr>
        <w:t>4</w:t>
      </w:r>
      <w:r w:rsidR="0081767A">
        <w:rPr>
          <w:rFonts w:ascii="Arial" w:hAnsi="Arial" w:cs="Arial"/>
          <w:sz w:val="20"/>
          <w:szCs w:val="20"/>
        </w:rPr>
        <w:t xml:space="preserve"> roku wyłoniono wykonawcę – Instytut Ekologii Terenów Uprzemysłowionych w Katowicach. </w:t>
      </w:r>
      <w:r w:rsidR="00ED4D8B" w:rsidRPr="00ED4D8B">
        <w:rPr>
          <w:rFonts w:ascii="Arial" w:hAnsi="Arial" w:cs="Arial"/>
          <w:sz w:val="20"/>
          <w:szCs w:val="20"/>
        </w:rPr>
        <w:t>Miejski Plan Adaptacji Czechowic-Dziedzic do zmian klimatu został przygotowany w ramach umowy nr</w:t>
      </w:r>
      <w:r w:rsidR="0036258C">
        <w:rPr>
          <w:rFonts w:ascii="Arial" w:hAnsi="Arial" w:cs="Arial"/>
          <w:sz w:val="20"/>
          <w:szCs w:val="20"/>
        </w:rPr>
        <w:t> </w:t>
      </w:r>
      <w:r w:rsidR="00ED4D8B" w:rsidRPr="00ED4D8B">
        <w:rPr>
          <w:rFonts w:ascii="Arial" w:hAnsi="Arial" w:cs="Arial"/>
          <w:sz w:val="20"/>
          <w:szCs w:val="20"/>
        </w:rPr>
        <w:t>ZP.272.43.2024</w:t>
      </w:r>
      <w:r w:rsidR="00ED4D8B">
        <w:rPr>
          <w:rFonts w:ascii="Arial" w:hAnsi="Arial" w:cs="Arial"/>
          <w:sz w:val="20"/>
          <w:szCs w:val="20"/>
        </w:rPr>
        <w:t xml:space="preserve">. </w:t>
      </w:r>
      <w:r w:rsidR="00ED4D8B" w:rsidRPr="00ED4D8B">
        <w:rPr>
          <w:rFonts w:ascii="Arial" w:hAnsi="Arial" w:cs="Arial"/>
          <w:sz w:val="20"/>
          <w:szCs w:val="20"/>
        </w:rPr>
        <w:t xml:space="preserve">jako odpowiedź na obserwowane i przewidywane niekorzystne skutki wywołane zmieniającym się klimatem. Efekty zjawisk pogodowych, które w przestrzeni miejskiej mają często gwałtowny przebieg, </w:t>
      </w:r>
      <w:r w:rsidR="00A968B5">
        <w:rPr>
          <w:rFonts w:ascii="Arial" w:hAnsi="Arial" w:cs="Arial"/>
          <w:sz w:val="20"/>
          <w:szCs w:val="20"/>
        </w:rPr>
        <w:t>niejednokrotnie</w:t>
      </w:r>
      <w:r w:rsidR="00ED4D8B" w:rsidRPr="00ED4D8B">
        <w:rPr>
          <w:rFonts w:ascii="Arial" w:hAnsi="Arial" w:cs="Arial"/>
          <w:sz w:val="20"/>
          <w:szCs w:val="20"/>
        </w:rPr>
        <w:t xml:space="preserve"> są wzmocnione przez specyficzne cechy tej przestrzeni, takie jak intensywna zabudowa, rozbudowana infrastruktura techniczna czy wysoki stopień uszczelnienia gruntu.</w:t>
      </w:r>
      <w:r w:rsidR="00ED4D8B">
        <w:rPr>
          <w:rFonts w:ascii="Arial" w:hAnsi="Arial" w:cs="Arial"/>
          <w:sz w:val="20"/>
          <w:szCs w:val="20"/>
        </w:rPr>
        <w:t xml:space="preserve"> </w:t>
      </w:r>
      <w:r w:rsidR="00ED4D8B" w:rsidRPr="00ED4D8B">
        <w:rPr>
          <w:rFonts w:ascii="Arial" w:hAnsi="Arial" w:cs="Arial"/>
          <w:sz w:val="20"/>
          <w:szCs w:val="20"/>
        </w:rPr>
        <w:t>Celem Miejskiego Planu Adaptacji jest podniesienie odporności miasta na zjawiska klimatyczne z</w:t>
      </w:r>
      <w:r w:rsidR="0036258C">
        <w:rPr>
          <w:rFonts w:ascii="Arial" w:hAnsi="Arial" w:cs="Arial"/>
          <w:sz w:val="20"/>
          <w:szCs w:val="20"/>
        </w:rPr>
        <w:t> </w:t>
      </w:r>
      <w:r w:rsidR="00ED4D8B" w:rsidRPr="00ED4D8B">
        <w:rPr>
          <w:rFonts w:ascii="Arial" w:hAnsi="Arial" w:cs="Arial"/>
          <w:sz w:val="20"/>
          <w:szCs w:val="20"/>
        </w:rPr>
        <w:t xml:space="preserve">uwzględnieniem prognozowanej ich zmienności. </w:t>
      </w:r>
      <w:r w:rsidR="00ED4D8B">
        <w:rPr>
          <w:rFonts w:ascii="Arial" w:hAnsi="Arial" w:cs="Arial"/>
          <w:sz w:val="20"/>
          <w:szCs w:val="20"/>
        </w:rPr>
        <w:t>W dokumencie z</w:t>
      </w:r>
      <w:r w:rsidR="00ED4D8B" w:rsidRPr="00ED4D8B">
        <w:rPr>
          <w:rFonts w:ascii="Arial" w:hAnsi="Arial" w:cs="Arial"/>
          <w:sz w:val="20"/>
          <w:szCs w:val="20"/>
        </w:rPr>
        <w:t>awarta jest m.in. ekspercka diagnoza oraz program działań adaptacyjnych.</w:t>
      </w:r>
      <w:r w:rsidR="00ED4D8B">
        <w:rPr>
          <w:rFonts w:ascii="Arial" w:hAnsi="Arial" w:cs="Arial"/>
          <w:sz w:val="20"/>
          <w:szCs w:val="20"/>
        </w:rPr>
        <w:t xml:space="preserve"> </w:t>
      </w:r>
      <w:r w:rsidR="00011A2E">
        <w:rPr>
          <w:rFonts w:ascii="Arial" w:hAnsi="Arial" w:cs="Arial"/>
          <w:sz w:val="20"/>
          <w:szCs w:val="20"/>
        </w:rPr>
        <w:t>W trakcie opracowywania Miejskiego Planu Adaptacji Czechowic-Dziedzic do zmian klimatu odbył</w:t>
      </w:r>
      <w:r w:rsidR="0036258C">
        <w:rPr>
          <w:rFonts w:ascii="Arial" w:hAnsi="Arial" w:cs="Arial"/>
          <w:sz w:val="20"/>
          <w:szCs w:val="20"/>
        </w:rPr>
        <w:t>y się</w:t>
      </w:r>
      <w:r w:rsidR="00011A2E">
        <w:rPr>
          <w:rFonts w:ascii="Arial" w:hAnsi="Arial" w:cs="Arial"/>
          <w:sz w:val="20"/>
          <w:szCs w:val="20"/>
        </w:rPr>
        <w:t xml:space="preserve"> spotka</w:t>
      </w:r>
      <w:r w:rsidR="0036258C">
        <w:rPr>
          <w:rFonts w:ascii="Arial" w:hAnsi="Arial" w:cs="Arial"/>
          <w:sz w:val="20"/>
          <w:szCs w:val="20"/>
        </w:rPr>
        <w:t>nia</w:t>
      </w:r>
      <w:r w:rsidR="00011A2E">
        <w:rPr>
          <w:rFonts w:ascii="Arial" w:hAnsi="Arial" w:cs="Arial"/>
          <w:sz w:val="20"/>
          <w:szCs w:val="20"/>
        </w:rPr>
        <w:t xml:space="preserve"> konsultacyjn</w:t>
      </w:r>
      <w:r w:rsidR="0036258C">
        <w:rPr>
          <w:rFonts w:ascii="Arial" w:hAnsi="Arial" w:cs="Arial"/>
          <w:sz w:val="20"/>
          <w:szCs w:val="20"/>
        </w:rPr>
        <w:t xml:space="preserve">e </w:t>
      </w:r>
      <w:r w:rsidR="00011A2E">
        <w:rPr>
          <w:rFonts w:ascii="Arial" w:hAnsi="Arial" w:cs="Arial"/>
          <w:sz w:val="20"/>
          <w:szCs w:val="20"/>
        </w:rPr>
        <w:t>z interesariuszami, mieszkańcami oraz młodzieżą.</w:t>
      </w:r>
      <w:r w:rsidR="00011A2E" w:rsidRPr="00011A2E">
        <w:t xml:space="preserve"> </w:t>
      </w:r>
      <w:r w:rsidR="00011A2E" w:rsidRPr="00FA63F9">
        <w:rPr>
          <w:rFonts w:ascii="Arial" w:hAnsi="Arial" w:cs="Arial"/>
          <w:sz w:val="20"/>
          <w:szCs w:val="20"/>
        </w:rPr>
        <w:t>W</w:t>
      </w:r>
      <w:r w:rsidR="00011A2E" w:rsidRPr="00011A2E">
        <w:rPr>
          <w:rFonts w:ascii="Arial" w:hAnsi="Arial" w:cs="Arial"/>
          <w:sz w:val="20"/>
          <w:szCs w:val="20"/>
        </w:rPr>
        <w:t xml:space="preserve"> trakcie sesji Rady Miejskiej Czechowic-Dziedzic</w:t>
      </w:r>
      <w:r w:rsidR="00011A2E">
        <w:rPr>
          <w:rFonts w:ascii="Arial" w:hAnsi="Arial" w:cs="Arial"/>
          <w:sz w:val="20"/>
          <w:szCs w:val="20"/>
        </w:rPr>
        <w:t xml:space="preserve"> w dniu 18 marca 2025 r.</w:t>
      </w:r>
      <w:r w:rsidR="00011A2E" w:rsidRPr="00011A2E">
        <w:rPr>
          <w:rFonts w:ascii="Arial" w:hAnsi="Arial" w:cs="Arial"/>
          <w:sz w:val="20"/>
          <w:szCs w:val="20"/>
        </w:rPr>
        <w:t xml:space="preserve">, eksperci z Instytutu Ekologii Terenów Uprzemysłowionych </w:t>
      </w:r>
      <w:r w:rsidR="00011A2E">
        <w:rPr>
          <w:rFonts w:ascii="Arial" w:hAnsi="Arial" w:cs="Arial"/>
          <w:sz w:val="20"/>
          <w:szCs w:val="20"/>
        </w:rPr>
        <w:t xml:space="preserve">w Katowicach </w:t>
      </w:r>
      <w:r w:rsidR="00011A2E" w:rsidRPr="00011A2E">
        <w:rPr>
          <w:rFonts w:ascii="Arial" w:hAnsi="Arial" w:cs="Arial"/>
          <w:sz w:val="20"/>
          <w:szCs w:val="20"/>
        </w:rPr>
        <w:t>przedstawili wyniki prac realizowanych w ramach umow</w:t>
      </w:r>
      <w:r w:rsidR="00685D66">
        <w:rPr>
          <w:rFonts w:ascii="Arial" w:hAnsi="Arial" w:cs="Arial"/>
          <w:sz w:val="20"/>
          <w:szCs w:val="20"/>
        </w:rPr>
        <w:t>y</w:t>
      </w:r>
      <w:r w:rsidR="00011A2E" w:rsidRPr="00011A2E">
        <w:rPr>
          <w:rFonts w:ascii="Arial" w:hAnsi="Arial" w:cs="Arial"/>
          <w:sz w:val="20"/>
          <w:szCs w:val="20"/>
        </w:rPr>
        <w:t>.</w:t>
      </w:r>
      <w:r w:rsidR="00011A2E">
        <w:rPr>
          <w:rFonts w:ascii="Arial" w:hAnsi="Arial" w:cs="Arial"/>
          <w:sz w:val="20"/>
          <w:szCs w:val="20"/>
        </w:rPr>
        <w:t xml:space="preserve"> Wykonawca przeprowadził p</w:t>
      </w:r>
      <w:r w:rsidR="00011A2E" w:rsidRPr="00011A2E">
        <w:rPr>
          <w:rFonts w:ascii="Arial" w:hAnsi="Arial" w:cs="Arial"/>
          <w:sz w:val="20"/>
          <w:szCs w:val="20"/>
        </w:rPr>
        <w:t>rognoz</w:t>
      </w:r>
      <w:r w:rsidR="00011A2E">
        <w:rPr>
          <w:rFonts w:ascii="Arial" w:hAnsi="Arial" w:cs="Arial"/>
          <w:sz w:val="20"/>
          <w:szCs w:val="20"/>
        </w:rPr>
        <w:t>ę</w:t>
      </w:r>
      <w:r w:rsidR="00011A2E" w:rsidRPr="00011A2E">
        <w:rPr>
          <w:rFonts w:ascii="Arial" w:hAnsi="Arial" w:cs="Arial"/>
          <w:sz w:val="20"/>
          <w:szCs w:val="20"/>
        </w:rPr>
        <w:t xml:space="preserve"> oddziaływania na środowisko projektu „Miejskiego Planu Adaptacji Czechowic-Dziedzic do zmian klimatu”</w:t>
      </w:r>
      <w:r w:rsidR="00011A2E">
        <w:rPr>
          <w:rFonts w:ascii="Arial" w:hAnsi="Arial" w:cs="Arial"/>
          <w:sz w:val="20"/>
          <w:szCs w:val="20"/>
        </w:rPr>
        <w:t xml:space="preserve">. </w:t>
      </w:r>
      <w:r w:rsidR="00280123" w:rsidRPr="00FA63F9">
        <w:rPr>
          <w:rFonts w:ascii="Arial" w:hAnsi="Arial" w:cs="Arial"/>
          <w:sz w:val="20"/>
          <w:szCs w:val="20"/>
        </w:rPr>
        <w:t xml:space="preserve">Obwieszczeniem </w:t>
      </w:r>
      <w:r w:rsidR="00280123">
        <w:rPr>
          <w:rFonts w:ascii="Arial" w:hAnsi="Arial" w:cs="Arial"/>
          <w:sz w:val="20"/>
          <w:szCs w:val="20"/>
        </w:rPr>
        <w:t xml:space="preserve">Burmistrza Czechowic-Dziedzic </w:t>
      </w:r>
      <w:r w:rsidR="00280123" w:rsidRPr="00FA63F9">
        <w:rPr>
          <w:rFonts w:ascii="Arial" w:hAnsi="Arial" w:cs="Arial"/>
          <w:sz w:val="20"/>
          <w:szCs w:val="20"/>
        </w:rPr>
        <w:t>z dnia 19 grudnia 2025</w:t>
      </w:r>
      <w:r w:rsidR="00280123">
        <w:rPr>
          <w:rFonts w:ascii="Arial" w:hAnsi="Arial" w:cs="Arial"/>
          <w:sz w:val="20"/>
          <w:szCs w:val="20"/>
        </w:rPr>
        <w:t xml:space="preserve">  podano do publicznej wiadomości informację o przystąpieniu do opracowania projektu Miejskiego Planu Adaptacji Czechowic-Dziedzic do zmian klimatu i o przeprowadzeniu strategicznej oceny oddziaływania na środowisko z</w:t>
      </w:r>
      <w:r w:rsidR="005122B0">
        <w:rPr>
          <w:rFonts w:ascii="Arial" w:hAnsi="Arial" w:cs="Arial"/>
          <w:sz w:val="20"/>
          <w:szCs w:val="20"/>
        </w:rPr>
        <w:t> </w:t>
      </w:r>
      <w:r w:rsidR="00280123">
        <w:rPr>
          <w:rFonts w:ascii="Arial" w:hAnsi="Arial" w:cs="Arial"/>
          <w:sz w:val="20"/>
          <w:szCs w:val="20"/>
        </w:rPr>
        <w:t xml:space="preserve">możliwością składania uwag i wniosków, </w:t>
      </w:r>
      <w:r w:rsidR="00A968B5">
        <w:rPr>
          <w:rFonts w:ascii="Arial" w:hAnsi="Arial" w:cs="Arial"/>
          <w:sz w:val="20"/>
          <w:szCs w:val="20"/>
        </w:rPr>
        <w:t xml:space="preserve">a </w:t>
      </w:r>
      <w:r w:rsidR="00280123">
        <w:rPr>
          <w:rFonts w:ascii="Arial" w:hAnsi="Arial" w:cs="Arial"/>
          <w:sz w:val="20"/>
          <w:szCs w:val="20"/>
        </w:rPr>
        <w:t xml:space="preserve">w dniu 9 stycznia 2026 odbyło się spotkanie z mieszkańcami w przedmiocie projektu. </w:t>
      </w:r>
      <w:r w:rsidR="00026D3E" w:rsidRPr="00026D3E">
        <w:rPr>
          <w:rFonts w:ascii="Arial" w:hAnsi="Arial" w:cs="Arial"/>
          <w:sz w:val="20"/>
          <w:szCs w:val="20"/>
        </w:rPr>
        <w:t>Projekt dokumentu „Miejski Plan Adaptacji Czechowic-Dziedzic do zmian klimatu” wraz z Prognozą Oddziaływania na Środowisko uzyskał pozytywną opinię Śląskiego Państwowego Wojewódzkiego Inspektora Sanitarnego w zakresie wymagań higienicznych i</w:t>
      </w:r>
      <w:r w:rsidR="005122B0">
        <w:rPr>
          <w:rFonts w:ascii="Arial" w:hAnsi="Arial" w:cs="Arial"/>
          <w:sz w:val="20"/>
          <w:szCs w:val="20"/>
        </w:rPr>
        <w:t> </w:t>
      </w:r>
      <w:r w:rsidR="00026D3E" w:rsidRPr="00026D3E">
        <w:rPr>
          <w:rFonts w:ascii="Arial" w:hAnsi="Arial" w:cs="Arial"/>
          <w:sz w:val="20"/>
          <w:szCs w:val="20"/>
        </w:rPr>
        <w:t>zdrowotnych oraz opinię Regionalnego Dyrektora Ochrony Środowiska w Katowicach.</w:t>
      </w:r>
      <w:r w:rsidR="00026D3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62C9631" w14:textId="77777777" w:rsidR="005009B9" w:rsidRDefault="005009B9" w:rsidP="00B52296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</w:p>
    <w:p w14:paraId="473979FE" w14:textId="622CA7C2" w:rsidR="00340370" w:rsidRDefault="0081767A" w:rsidP="00B52296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harmonogramem realizacji projektu będącym załącznikiem do wniosku o</w:t>
      </w:r>
      <w:r w:rsidR="0036258C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dofinansowanie – nabór FENX.02.04-IW.01-001/23 termin realizacji projektu upływa w lutym 2026</w:t>
      </w:r>
      <w:r w:rsidR="0009738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roku</w:t>
      </w:r>
      <w:r w:rsidR="00345419">
        <w:rPr>
          <w:rFonts w:ascii="Arial" w:hAnsi="Arial" w:cs="Arial"/>
          <w:sz w:val="20"/>
          <w:szCs w:val="20"/>
        </w:rPr>
        <w:t>, w związku z</w:t>
      </w:r>
      <w:r>
        <w:rPr>
          <w:rFonts w:ascii="Arial" w:hAnsi="Arial" w:cs="Arial"/>
          <w:sz w:val="20"/>
          <w:szCs w:val="20"/>
        </w:rPr>
        <w:t xml:space="preserve"> </w:t>
      </w:r>
      <w:r w:rsidR="005009B9">
        <w:rPr>
          <w:rFonts w:ascii="Arial" w:hAnsi="Arial" w:cs="Arial"/>
          <w:sz w:val="20"/>
          <w:szCs w:val="20"/>
        </w:rPr>
        <w:t>powyższym</w:t>
      </w:r>
      <w:r w:rsidR="00345419">
        <w:rPr>
          <w:rFonts w:ascii="Arial" w:hAnsi="Arial" w:cs="Arial"/>
          <w:sz w:val="20"/>
          <w:szCs w:val="20"/>
        </w:rPr>
        <w:t xml:space="preserve"> przyjęcie ww. dokumentu jest </w:t>
      </w:r>
      <w:r w:rsidR="00DA5116">
        <w:rPr>
          <w:rFonts w:ascii="Arial" w:hAnsi="Arial" w:cs="Arial"/>
          <w:sz w:val="20"/>
          <w:szCs w:val="20"/>
        </w:rPr>
        <w:t xml:space="preserve">niezbędne do realizacji projektu zgodnie z harmonogramem. </w:t>
      </w:r>
    </w:p>
    <w:p w14:paraId="7EDCF41C" w14:textId="77777777" w:rsidR="005009B9" w:rsidRDefault="005009B9" w:rsidP="007D7676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</w:p>
    <w:p w14:paraId="11BB887F" w14:textId="578AB209" w:rsidR="00340370" w:rsidRPr="00CB6E39" w:rsidRDefault="00340370" w:rsidP="007D7676">
      <w:pPr>
        <w:spacing w:after="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Biorą</w:t>
      </w:r>
      <w:r w:rsidR="00554595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 powyższe pod uwagę, podjęcie niniejszej uchwały jest zasadne.</w:t>
      </w:r>
    </w:p>
    <w:sectPr w:rsidR="00340370" w:rsidRPr="00CB6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179BD" w14:textId="77777777" w:rsidR="00D32370" w:rsidRDefault="00D32370" w:rsidP="00CB6E39">
      <w:pPr>
        <w:spacing w:after="0" w:line="240" w:lineRule="auto"/>
      </w:pPr>
      <w:r>
        <w:separator/>
      </w:r>
    </w:p>
  </w:endnote>
  <w:endnote w:type="continuationSeparator" w:id="0">
    <w:p w14:paraId="3E8881E2" w14:textId="77777777" w:rsidR="00D32370" w:rsidRDefault="00D32370" w:rsidP="00CB6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9F7B6" w14:textId="77777777" w:rsidR="00D32370" w:rsidRDefault="00D32370" w:rsidP="00CB6E39">
      <w:pPr>
        <w:spacing w:after="0" w:line="240" w:lineRule="auto"/>
      </w:pPr>
      <w:r>
        <w:separator/>
      </w:r>
    </w:p>
  </w:footnote>
  <w:footnote w:type="continuationSeparator" w:id="0">
    <w:p w14:paraId="6C6DEF7F" w14:textId="77777777" w:rsidR="00D32370" w:rsidRDefault="00D32370" w:rsidP="00CB6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D258E"/>
    <w:multiLevelType w:val="hybridMultilevel"/>
    <w:tmpl w:val="A0EC3074"/>
    <w:lvl w:ilvl="0" w:tplc="198A3C2A">
      <w:start w:val="1"/>
      <w:numFmt w:val="bullet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781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349"/>
    <w:rsid w:val="00011A2E"/>
    <w:rsid w:val="00026D3E"/>
    <w:rsid w:val="0003228F"/>
    <w:rsid w:val="00071384"/>
    <w:rsid w:val="00083525"/>
    <w:rsid w:val="00097385"/>
    <w:rsid w:val="000B2DAB"/>
    <w:rsid w:val="000E273C"/>
    <w:rsid w:val="0010232A"/>
    <w:rsid w:val="001153E0"/>
    <w:rsid w:val="00135AA5"/>
    <w:rsid w:val="001D4681"/>
    <w:rsid w:val="002246C8"/>
    <w:rsid w:val="00280123"/>
    <w:rsid w:val="002E0399"/>
    <w:rsid w:val="00314C81"/>
    <w:rsid w:val="00340370"/>
    <w:rsid w:val="00345419"/>
    <w:rsid w:val="0036258C"/>
    <w:rsid w:val="00392EFE"/>
    <w:rsid w:val="003C0EEE"/>
    <w:rsid w:val="00466557"/>
    <w:rsid w:val="004A15FE"/>
    <w:rsid w:val="004A7DC1"/>
    <w:rsid w:val="005009B9"/>
    <w:rsid w:val="005122B0"/>
    <w:rsid w:val="005126B3"/>
    <w:rsid w:val="00554595"/>
    <w:rsid w:val="005558E9"/>
    <w:rsid w:val="005B3797"/>
    <w:rsid w:val="005E445A"/>
    <w:rsid w:val="00603B89"/>
    <w:rsid w:val="00606AA0"/>
    <w:rsid w:val="006572AE"/>
    <w:rsid w:val="0066561E"/>
    <w:rsid w:val="00685D66"/>
    <w:rsid w:val="00774BF3"/>
    <w:rsid w:val="007B537C"/>
    <w:rsid w:val="007D7676"/>
    <w:rsid w:val="0081767A"/>
    <w:rsid w:val="00833349"/>
    <w:rsid w:val="00860968"/>
    <w:rsid w:val="00870BBE"/>
    <w:rsid w:val="009259BF"/>
    <w:rsid w:val="00926453"/>
    <w:rsid w:val="00931A1C"/>
    <w:rsid w:val="0099695C"/>
    <w:rsid w:val="009A3DB0"/>
    <w:rsid w:val="00A01865"/>
    <w:rsid w:val="00A26F46"/>
    <w:rsid w:val="00A968B5"/>
    <w:rsid w:val="00B33A39"/>
    <w:rsid w:val="00B5009C"/>
    <w:rsid w:val="00B52296"/>
    <w:rsid w:val="00BA1FE0"/>
    <w:rsid w:val="00BB2A41"/>
    <w:rsid w:val="00C52342"/>
    <w:rsid w:val="00CB6E39"/>
    <w:rsid w:val="00CE75DB"/>
    <w:rsid w:val="00D32370"/>
    <w:rsid w:val="00D82BB8"/>
    <w:rsid w:val="00DA5116"/>
    <w:rsid w:val="00E40BF9"/>
    <w:rsid w:val="00ED4D8B"/>
    <w:rsid w:val="00EE3E4E"/>
    <w:rsid w:val="00F114C8"/>
    <w:rsid w:val="00F45512"/>
    <w:rsid w:val="00F56453"/>
    <w:rsid w:val="00FA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52F1"/>
  <w15:chartTrackingRefBased/>
  <w15:docId w15:val="{F3BEA4FB-7C4B-46DA-B9CC-01F4BD4D5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33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3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33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33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33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33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33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33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33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33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33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33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33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33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33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33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33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33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33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3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33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3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3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33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33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33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33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33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334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B6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6E39"/>
  </w:style>
  <w:style w:type="paragraph" w:styleId="Stopka">
    <w:name w:val="footer"/>
    <w:basedOn w:val="Normalny"/>
    <w:link w:val="StopkaZnak"/>
    <w:uiPriority w:val="99"/>
    <w:unhideWhenUsed/>
    <w:rsid w:val="00CB6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6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633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Ząbek</dc:creator>
  <cp:keywords/>
  <dc:description/>
  <cp:lastModifiedBy>asamulska-kulesza</cp:lastModifiedBy>
  <cp:revision>2</cp:revision>
  <cp:lastPrinted>2026-01-13T07:59:00Z</cp:lastPrinted>
  <dcterms:created xsi:type="dcterms:W3CDTF">2026-01-13T09:51:00Z</dcterms:created>
  <dcterms:modified xsi:type="dcterms:W3CDTF">2026-01-13T09:51:00Z</dcterms:modified>
</cp:coreProperties>
</file>