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E2EA" w14:textId="7E872D75" w:rsidR="00586F9C" w:rsidRPr="00E0285B" w:rsidRDefault="00E0285B" w:rsidP="00E02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0285B">
        <w:rPr>
          <w:rFonts w:ascii="Arial" w:hAnsi="Arial" w:cs="Arial"/>
          <w:i/>
          <w:iCs/>
          <w:sz w:val="20"/>
          <w:szCs w:val="20"/>
        </w:rPr>
        <w:t>projekt</w:t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586F9C" w:rsidRPr="00E0285B">
        <w:rPr>
          <w:rFonts w:ascii="Arial" w:hAnsi="Arial" w:cs="Arial"/>
          <w:i/>
          <w:iCs/>
          <w:sz w:val="20"/>
          <w:szCs w:val="20"/>
        </w:rPr>
        <w:tab/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4E2B9368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Uchwała nr</w:t>
      </w:r>
      <w:r w:rsidR="00E0285B">
        <w:rPr>
          <w:rFonts w:ascii="Arial" w:hAnsi="Arial" w:cs="Arial"/>
          <w:b/>
          <w:bCs/>
          <w:sz w:val="20"/>
          <w:szCs w:val="20"/>
        </w:rPr>
        <w:t xml:space="preserve"> </w:t>
      </w:r>
      <w:r w:rsidR="00634A3C">
        <w:rPr>
          <w:rFonts w:ascii="Arial" w:hAnsi="Arial" w:cs="Arial"/>
          <w:b/>
          <w:bCs/>
          <w:sz w:val="20"/>
          <w:szCs w:val="20"/>
        </w:rPr>
        <w:t xml:space="preserve">       /25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78C2CFA6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z dnia</w:t>
      </w:r>
      <w:r w:rsidR="00566B2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6735BF8C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(t.j. Dz. U. z 202</w:t>
      </w:r>
      <w:r w:rsidR="00C508FF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1</w:t>
      </w:r>
      <w:r w:rsidR="00C508FF">
        <w:rPr>
          <w:rFonts w:ascii="Arial" w:hAnsi="Arial" w:cs="Arial"/>
          <w:sz w:val="20"/>
          <w:szCs w:val="20"/>
        </w:rPr>
        <w:t>53</w:t>
      </w:r>
      <w:r w:rsidR="00F233BF">
        <w:rPr>
          <w:rFonts w:ascii="Arial" w:hAnsi="Arial" w:cs="Arial"/>
          <w:sz w:val="20"/>
          <w:szCs w:val="20"/>
        </w:rPr>
        <w:t>0</w:t>
      </w:r>
      <w:r w:rsidR="00E15A0B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(t.j. Dz. U. z 202</w:t>
      </w:r>
      <w:r w:rsidR="00C508FF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</w:t>
      </w:r>
      <w:r w:rsidR="00C508FF">
        <w:rPr>
          <w:rFonts w:ascii="Arial" w:hAnsi="Arial" w:cs="Arial"/>
          <w:sz w:val="20"/>
          <w:szCs w:val="20"/>
        </w:rPr>
        <w:t>1465</w:t>
      </w:r>
      <w:r w:rsidR="00E247A8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(t.j. Dz. U. z 2023 r. poz. 58) oraz rozporządzenia Ministra Finansów z dnia 10 stycznia 2013 r. w sprawie wieloletniej prognozy finansowej jednostki samorządu terytorialnego (t.j.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9BCF61" w14:textId="1C827284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="00D759C5"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</w:t>
      </w:r>
      <w:r w:rsidR="00D34C96">
        <w:rPr>
          <w:rFonts w:ascii="Arial" w:hAnsi="Arial" w:cs="Arial"/>
          <w:sz w:val="20"/>
          <w:szCs w:val="20"/>
        </w:rPr>
        <w:t xml:space="preserve"> </w:t>
      </w:r>
      <w:r w:rsidR="00D759C5" w:rsidRPr="00586F9C">
        <w:rPr>
          <w:rFonts w:ascii="Arial" w:hAnsi="Arial" w:cs="Arial"/>
          <w:sz w:val="20"/>
          <w:szCs w:val="20"/>
        </w:rPr>
        <w:t>nadając mu brzmienie jak w załączniku nr 1 do niniejszej uchwały.</w:t>
      </w:r>
    </w:p>
    <w:p w14:paraId="576F8B2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39A1D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5701C28A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910C75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4C97ED06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CD73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1989699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4B59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3C1044D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CF8D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F8AE67" w14:textId="0BD6D612" w:rsidR="00586F9C" w:rsidRPr="00586F9C" w:rsidRDefault="00586F9C" w:rsidP="00586F9C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 xml:space="preserve">Przewodniczący </w:t>
      </w:r>
      <w:r w:rsidRPr="00586F9C">
        <w:rPr>
          <w:rFonts w:ascii="Arial" w:hAnsi="Arial" w:cs="Arial"/>
          <w:sz w:val="20"/>
          <w:szCs w:val="20"/>
        </w:rPr>
        <w:tab/>
      </w:r>
    </w:p>
    <w:p w14:paraId="1F477AFD" w14:textId="060D46D6" w:rsidR="00586F9C" w:rsidRPr="00586F9C" w:rsidRDefault="00586F9C" w:rsidP="00586F9C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 xml:space="preserve"> Rady Miejskiej </w:t>
      </w:r>
      <w:r w:rsidRPr="00586F9C"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ab/>
      </w:r>
    </w:p>
    <w:p w14:paraId="1446000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7B9DE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666C5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56CD8D" w14:textId="560318D1" w:rsidR="00586F9C" w:rsidRPr="00586F9C" w:rsidRDefault="00586F9C" w:rsidP="00586F9C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>Damian Żelazny</w:t>
      </w:r>
    </w:p>
    <w:p w14:paraId="7618577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DF4CE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7957B3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23345E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D4D52" w14:textId="77777777" w:rsidR="001C5ECD" w:rsidRDefault="001C5ECD">
      <w:pPr>
        <w:spacing w:after="0" w:line="240" w:lineRule="auto"/>
      </w:pPr>
      <w:r>
        <w:separator/>
      </w:r>
    </w:p>
  </w:endnote>
  <w:endnote w:type="continuationSeparator" w:id="0">
    <w:p w14:paraId="773FBDA8" w14:textId="77777777" w:rsidR="001C5ECD" w:rsidRDefault="001C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CB66" w14:textId="77777777" w:rsidR="00D166CB" w:rsidRDefault="00D166CB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B0FE9" w14:textId="77777777" w:rsidR="001C5ECD" w:rsidRDefault="001C5ECD">
      <w:pPr>
        <w:spacing w:after="0" w:line="240" w:lineRule="auto"/>
      </w:pPr>
      <w:r>
        <w:separator/>
      </w:r>
    </w:p>
  </w:footnote>
  <w:footnote w:type="continuationSeparator" w:id="0">
    <w:p w14:paraId="3C2662B3" w14:textId="77777777" w:rsidR="001C5ECD" w:rsidRDefault="001C5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E10A7"/>
    <w:rsid w:val="000E3B42"/>
    <w:rsid w:val="00132795"/>
    <w:rsid w:val="00157B83"/>
    <w:rsid w:val="001A3565"/>
    <w:rsid w:val="001A762F"/>
    <w:rsid w:val="001C5ECD"/>
    <w:rsid w:val="001E2E96"/>
    <w:rsid w:val="001F35AE"/>
    <w:rsid w:val="00202212"/>
    <w:rsid w:val="002127E9"/>
    <w:rsid w:val="00272D93"/>
    <w:rsid w:val="002926DC"/>
    <w:rsid w:val="002A5CF6"/>
    <w:rsid w:val="002C770D"/>
    <w:rsid w:val="00314B6D"/>
    <w:rsid w:val="00363CD4"/>
    <w:rsid w:val="004A40DF"/>
    <w:rsid w:val="004D2EF9"/>
    <w:rsid w:val="00515726"/>
    <w:rsid w:val="00566B2A"/>
    <w:rsid w:val="00586F9C"/>
    <w:rsid w:val="00595C8E"/>
    <w:rsid w:val="005C54AD"/>
    <w:rsid w:val="005E06BA"/>
    <w:rsid w:val="006174F9"/>
    <w:rsid w:val="00631168"/>
    <w:rsid w:val="00634A3C"/>
    <w:rsid w:val="006A581E"/>
    <w:rsid w:val="00702692"/>
    <w:rsid w:val="00745102"/>
    <w:rsid w:val="007C5AB5"/>
    <w:rsid w:val="0082173C"/>
    <w:rsid w:val="00843402"/>
    <w:rsid w:val="00850797"/>
    <w:rsid w:val="00870B79"/>
    <w:rsid w:val="008D6C4D"/>
    <w:rsid w:val="009149EC"/>
    <w:rsid w:val="009204B0"/>
    <w:rsid w:val="0092462D"/>
    <w:rsid w:val="00950DED"/>
    <w:rsid w:val="0097462F"/>
    <w:rsid w:val="009A4029"/>
    <w:rsid w:val="009B4FEC"/>
    <w:rsid w:val="00A04716"/>
    <w:rsid w:val="00A408E2"/>
    <w:rsid w:val="00A424E9"/>
    <w:rsid w:val="00A54C3E"/>
    <w:rsid w:val="00A667DD"/>
    <w:rsid w:val="00A71C41"/>
    <w:rsid w:val="00A77905"/>
    <w:rsid w:val="00AB4901"/>
    <w:rsid w:val="00B270B1"/>
    <w:rsid w:val="00B30E83"/>
    <w:rsid w:val="00B318C3"/>
    <w:rsid w:val="00B31FCC"/>
    <w:rsid w:val="00B651FE"/>
    <w:rsid w:val="00B7639E"/>
    <w:rsid w:val="00B83DE9"/>
    <w:rsid w:val="00C367FD"/>
    <w:rsid w:val="00C508FF"/>
    <w:rsid w:val="00CC59A2"/>
    <w:rsid w:val="00CE6FE2"/>
    <w:rsid w:val="00D03856"/>
    <w:rsid w:val="00D15CA6"/>
    <w:rsid w:val="00D166CB"/>
    <w:rsid w:val="00D30507"/>
    <w:rsid w:val="00D305AC"/>
    <w:rsid w:val="00D34C96"/>
    <w:rsid w:val="00D518F4"/>
    <w:rsid w:val="00D5489B"/>
    <w:rsid w:val="00D759B4"/>
    <w:rsid w:val="00D759C5"/>
    <w:rsid w:val="00D90EB9"/>
    <w:rsid w:val="00D97CCD"/>
    <w:rsid w:val="00DA6640"/>
    <w:rsid w:val="00DD12C6"/>
    <w:rsid w:val="00DD366B"/>
    <w:rsid w:val="00E0285B"/>
    <w:rsid w:val="00E11EB6"/>
    <w:rsid w:val="00E152BC"/>
    <w:rsid w:val="00E15A0B"/>
    <w:rsid w:val="00E247A8"/>
    <w:rsid w:val="00E32009"/>
    <w:rsid w:val="00EA228F"/>
    <w:rsid w:val="00EF468F"/>
    <w:rsid w:val="00F233BF"/>
    <w:rsid w:val="00FB0D93"/>
    <w:rsid w:val="00FD205D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epaszana</cp:lastModifiedBy>
  <cp:revision>27</cp:revision>
  <dcterms:created xsi:type="dcterms:W3CDTF">2023-03-07T07:46:00Z</dcterms:created>
  <dcterms:modified xsi:type="dcterms:W3CDTF">2025-05-15T07:00:00Z</dcterms:modified>
</cp:coreProperties>
</file>