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48971DE1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6E1BA7">
        <w:rPr>
          <w:rFonts w:ascii="Arial" w:hAnsi="Arial" w:cs="Arial"/>
          <w:b/>
          <w:bCs/>
          <w:sz w:val="20"/>
          <w:szCs w:val="20"/>
        </w:rPr>
        <w:t>Północ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41FF3062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6E1BA7" w:rsidRPr="006E1BA7">
        <w:rPr>
          <w:rFonts w:ascii="Arial" w:hAnsi="Arial" w:cs="Arial"/>
        </w:rPr>
        <w:t xml:space="preserve">W uchwale nr XXIII/210/08 Rady Miejskiej w Czechowicach-Dziedzicach z dnia 1 lipca 2008 r. w sprawie Statutu Osiedla „Północ”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6166625F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AB2532D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6EEDA114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7109B26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8DC7100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64657EC6" w14:textId="77777777" w:rsidR="00314A11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DFA67A6" w14:textId="77777777" w:rsidR="00314A11" w:rsidRPr="003375E0" w:rsidRDefault="00314A11" w:rsidP="00314A11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7A671269" w14:textId="77777777" w:rsidR="00314A11" w:rsidRPr="003375E0" w:rsidRDefault="00314A11" w:rsidP="00314A11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5F3A2E71" w14:textId="77777777" w:rsidR="00314A11" w:rsidRPr="003375E0" w:rsidRDefault="00314A11" w:rsidP="00314A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„Północ” w Czechowicach-Dziedzicach</w:t>
      </w:r>
    </w:p>
    <w:p w14:paraId="56149F42" w14:textId="77777777" w:rsidR="00314A11" w:rsidRPr="003375E0" w:rsidRDefault="00314A11" w:rsidP="00314A11">
      <w:pPr>
        <w:rPr>
          <w:rFonts w:ascii="Arial" w:hAnsi="Arial" w:cs="Arial"/>
          <w:bCs/>
        </w:rPr>
      </w:pPr>
    </w:p>
    <w:p w14:paraId="702E8AA1" w14:textId="77777777" w:rsidR="00314A11" w:rsidRDefault="00314A11" w:rsidP="00314A11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448932A8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Wśród proponowanych zmian znalazły się:</w:t>
      </w:r>
    </w:p>
    <w:p w14:paraId="5E692DB9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040BF21F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- Związanie kadencji zarządu osiedla z kadencją Rady Miejskiej;</w:t>
      </w:r>
    </w:p>
    <w:p w14:paraId="59542F8E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- Doprecyzowanie procedury wyboru przewodniczącego oraz członków zarządu osiedla;</w:t>
      </w:r>
    </w:p>
    <w:p w14:paraId="0DB13F71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- Dookreślenie zasad głosowania nad uchwałą zarządu osiedla;</w:t>
      </w:r>
    </w:p>
    <w:p w14:paraId="63DB9842" w14:textId="77777777" w:rsidR="00314A11" w:rsidRPr="00F1124C" w:rsidRDefault="00314A11" w:rsidP="00314A11">
      <w:pPr>
        <w:jc w:val="both"/>
        <w:rPr>
          <w:rFonts w:ascii="Arial" w:hAnsi="Arial" w:cs="Arial"/>
        </w:rPr>
      </w:pPr>
      <w:r w:rsidRPr="00F1124C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p w14:paraId="1299B67C" w14:textId="77777777" w:rsidR="00314A11" w:rsidRPr="00F1124C" w:rsidRDefault="00314A1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sectPr w:rsidR="00314A11" w:rsidRPr="00F1124C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3FA9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14A11"/>
    <w:rsid w:val="0032559B"/>
    <w:rsid w:val="00327B83"/>
    <w:rsid w:val="0036584A"/>
    <w:rsid w:val="003A39C6"/>
    <w:rsid w:val="003C2D5E"/>
    <w:rsid w:val="0041280A"/>
    <w:rsid w:val="004211E0"/>
    <w:rsid w:val="004625FE"/>
    <w:rsid w:val="0049311C"/>
    <w:rsid w:val="004A46A6"/>
    <w:rsid w:val="004A5CEE"/>
    <w:rsid w:val="004B6BEE"/>
    <w:rsid w:val="004D1A28"/>
    <w:rsid w:val="00523B60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1BA7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8A5C5B"/>
    <w:rsid w:val="00901A12"/>
    <w:rsid w:val="00901E46"/>
    <w:rsid w:val="0096102E"/>
    <w:rsid w:val="00967798"/>
    <w:rsid w:val="00987BFA"/>
    <w:rsid w:val="00A17BAF"/>
    <w:rsid w:val="00A40B92"/>
    <w:rsid w:val="00A611F3"/>
    <w:rsid w:val="00A76757"/>
    <w:rsid w:val="00A87D1B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4338"/>
    <w:rsid w:val="00C973CA"/>
    <w:rsid w:val="00CC1D9E"/>
    <w:rsid w:val="00CC3EC5"/>
    <w:rsid w:val="00CE4C46"/>
    <w:rsid w:val="00CF5786"/>
    <w:rsid w:val="00D35751"/>
    <w:rsid w:val="00D73776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124C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4</cp:revision>
  <cp:lastPrinted>2025-03-25T08:16:00Z</cp:lastPrinted>
  <dcterms:created xsi:type="dcterms:W3CDTF">2025-04-08T05:37:00Z</dcterms:created>
  <dcterms:modified xsi:type="dcterms:W3CDTF">2025-04-23T06:50:00Z</dcterms:modified>
</cp:coreProperties>
</file>