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197A4" w14:textId="75B750B1" w:rsidR="00D67970" w:rsidRPr="00933E1A" w:rsidRDefault="00933E1A" w:rsidP="00933E1A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33E1A">
        <w:rPr>
          <w:rFonts w:ascii="Times New Roman" w:hAnsi="Times New Roman" w:cs="Times New Roman"/>
          <w:b/>
          <w:bCs/>
          <w:u w:val="single"/>
        </w:rPr>
        <w:t xml:space="preserve">Sprawozdanie z realizacji uchwał  podjętych na sesji Rady Miejskiej </w:t>
      </w:r>
      <w:r w:rsidRPr="00933E1A">
        <w:rPr>
          <w:rFonts w:ascii="Times New Roman" w:hAnsi="Times New Roman" w:cs="Times New Roman"/>
          <w:b/>
          <w:bCs/>
          <w:u w:val="single"/>
        </w:rPr>
        <w:br/>
        <w:t>w Czechowicach-Dziedzicach w dniu</w:t>
      </w:r>
      <w:r w:rsidRPr="00933E1A">
        <w:rPr>
          <w:rFonts w:ascii="Times New Roman" w:hAnsi="Times New Roman" w:cs="Times New Roman"/>
          <w:b/>
          <w:bCs/>
          <w:u w:val="single"/>
        </w:rPr>
        <w:t xml:space="preserve">  6 maja</w:t>
      </w:r>
      <w:r w:rsidRPr="00933E1A">
        <w:rPr>
          <w:rFonts w:ascii="Times New Roman" w:hAnsi="Times New Roman" w:cs="Times New Roman"/>
          <w:b/>
          <w:bCs/>
          <w:u w:val="single"/>
        </w:rPr>
        <w:t xml:space="preserve"> 2024 r.:</w:t>
      </w:r>
    </w:p>
    <w:p w14:paraId="3BD7CAA8" w14:textId="77777777" w:rsidR="00D67970" w:rsidRDefault="00D67970" w:rsidP="00D67970">
      <w:pPr>
        <w:overflowPunct w:val="0"/>
        <w:autoSpaceDE w:val="0"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E033E87" w14:textId="2B2CDF10" w:rsidR="00D67970" w:rsidRDefault="00D67970" w:rsidP="00D67970">
      <w:pPr>
        <w:overflowPunct w:val="0"/>
        <w:autoSpaceDE w:val="0"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nr I/1/24 w sprawie powołania Komisji Skrutacyjnej do przeprowadzenia głosowania nad wyborem przewodniczącego Rady Miejskiej w Czechowicach-Dziedzicach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AD757E9" w14:textId="011B64B9" w:rsidR="00D67970" w:rsidRDefault="00D67970" w:rsidP="00D67970">
      <w:pPr>
        <w:overflowPunct w:val="0"/>
        <w:autoSpaceDE w:val="0"/>
        <w:autoSpaceDN w:val="0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679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Uchwała porządkowa.</w:t>
      </w:r>
    </w:p>
    <w:p w14:paraId="2AE37A61" w14:textId="77777777" w:rsidR="00D67970" w:rsidRPr="00D67970" w:rsidRDefault="00D67970" w:rsidP="00D67970">
      <w:pPr>
        <w:overflowPunct w:val="0"/>
        <w:autoSpaceDE w:val="0"/>
        <w:autoSpaceDN w:val="0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7D82939C" w14:textId="77777777" w:rsidR="00D67970" w:rsidRDefault="00D67970" w:rsidP="00D67970">
      <w:pPr>
        <w:overflowPunct w:val="0"/>
        <w:autoSpaceDE w:val="0"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nr I/2/24 </w:t>
      </w:r>
      <w:r>
        <w:rPr>
          <w:rFonts w:ascii="Times New Roman" w:hAnsi="Times New Roman" w:cs="Times New Roman"/>
          <w:sz w:val="24"/>
          <w:szCs w:val="24"/>
        </w:rPr>
        <w:t>w sprawie przyjęcia Regulaminu głosowania nad wyborem Przewodniczącego Rady Miejskiej w Czechowicach-Dziedzicach</w:t>
      </w:r>
    </w:p>
    <w:p w14:paraId="7DC5B831" w14:textId="77777777" w:rsidR="00D67970" w:rsidRDefault="00D67970" w:rsidP="00D67970">
      <w:pPr>
        <w:overflowPunct w:val="0"/>
        <w:autoSpaceDE w:val="0"/>
        <w:autoSpaceDN w:val="0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679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Uchwała porządkowa.</w:t>
      </w:r>
    </w:p>
    <w:p w14:paraId="278E4B72" w14:textId="77777777" w:rsidR="00D67970" w:rsidRDefault="00D67970" w:rsidP="00D67970">
      <w:pPr>
        <w:overflowPunct w:val="0"/>
        <w:autoSpaceDE w:val="0"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565CE52" w14:textId="77777777" w:rsidR="00D67970" w:rsidRDefault="00D67970" w:rsidP="00D67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I/3/24 w sprawie wyboru Przewodniczącego Rady Miejskiej w Czechowicach-Dziedzicach</w:t>
      </w:r>
    </w:p>
    <w:p w14:paraId="253837CC" w14:textId="77777777" w:rsidR="00D67970" w:rsidRDefault="00D67970" w:rsidP="00D67970">
      <w:pPr>
        <w:overflowPunct w:val="0"/>
        <w:autoSpaceDE w:val="0"/>
        <w:autoSpaceDN w:val="0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679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Uchwała porządkowa.</w:t>
      </w:r>
    </w:p>
    <w:p w14:paraId="5EFE8B46" w14:textId="77777777" w:rsidR="00D67970" w:rsidRDefault="00D67970" w:rsidP="00D679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A8E2FF" w14:textId="77777777" w:rsidR="00D67970" w:rsidRDefault="00D67970" w:rsidP="00D67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nr I/4/24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sprawie powołania Komisji Skrutacyjnej do przeprowadzenia głosowania nad wyborem Wiceprzewodniczącego Rady Miejskiej w Czechowicach-Dziedzicach</w:t>
      </w:r>
    </w:p>
    <w:p w14:paraId="78C15AA8" w14:textId="77777777" w:rsidR="00D67970" w:rsidRDefault="00D67970" w:rsidP="00D67970">
      <w:pPr>
        <w:overflowPunct w:val="0"/>
        <w:autoSpaceDE w:val="0"/>
        <w:autoSpaceDN w:val="0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679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Uchwała porządkowa.</w:t>
      </w:r>
    </w:p>
    <w:p w14:paraId="7401ADE4" w14:textId="77777777" w:rsidR="00D67970" w:rsidRDefault="00D67970" w:rsidP="00D679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94E37" w14:textId="77777777" w:rsidR="00D67970" w:rsidRDefault="00D67970" w:rsidP="00D67970">
      <w:pPr>
        <w:overflowPunct w:val="0"/>
        <w:autoSpaceDE w:val="0"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- nr I/5/24 </w:t>
      </w:r>
      <w:r>
        <w:rPr>
          <w:rFonts w:ascii="Times New Roman" w:hAnsi="Times New Roman" w:cs="Times New Roman"/>
          <w:sz w:val="24"/>
          <w:szCs w:val="24"/>
          <w:lang w:eastAsia="pl-PL"/>
        </w:rPr>
        <w:t>w sprawie przyjęcia Regulaminu głosowania nad wyborem Wiceprzewodniczącego Rady Miejskiej w Czechowicach-Dziedzicach</w:t>
      </w:r>
    </w:p>
    <w:p w14:paraId="2CBFDF29" w14:textId="77777777" w:rsidR="00D67970" w:rsidRDefault="00D67970" w:rsidP="00D67970">
      <w:pPr>
        <w:overflowPunct w:val="0"/>
        <w:autoSpaceDE w:val="0"/>
        <w:autoSpaceDN w:val="0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679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Uchwała porządkowa.</w:t>
      </w:r>
    </w:p>
    <w:p w14:paraId="24A4BC52" w14:textId="77777777" w:rsidR="00D67970" w:rsidRDefault="00D67970" w:rsidP="00D67970">
      <w:pPr>
        <w:overflowPunct w:val="0"/>
        <w:autoSpaceDE w:val="0"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CDA7E4F" w14:textId="77777777" w:rsidR="00D67970" w:rsidRDefault="00D67970" w:rsidP="00D67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I/6/24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sprawie wyboru Wiceprzewodniczącego Rady Miejskiej w Czechowicach-Dziedzicach</w:t>
      </w:r>
    </w:p>
    <w:p w14:paraId="57E0F2BF" w14:textId="77777777" w:rsidR="00D67970" w:rsidRDefault="00D67970" w:rsidP="00D67970">
      <w:pPr>
        <w:overflowPunct w:val="0"/>
        <w:autoSpaceDE w:val="0"/>
        <w:autoSpaceDN w:val="0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679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Uchwała porządkowa.</w:t>
      </w:r>
    </w:p>
    <w:p w14:paraId="55321574" w14:textId="77777777" w:rsidR="00D67970" w:rsidRDefault="00D67970" w:rsidP="00D679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2C4683" w14:textId="77777777" w:rsidR="00D67970" w:rsidRDefault="00D67970" w:rsidP="00D67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I/7/24 w sprawie ustalenia wynagrodzenia dla Burmistrza Czechowic-Dziedzic </w:t>
      </w:r>
    </w:p>
    <w:p w14:paraId="2A32F32E" w14:textId="1DBDB727" w:rsidR="006551CB" w:rsidRPr="00933E1A" w:rsidRDefault="00933E1A">
      <w:pPr>
        <w:rPr>
          <w:rFonts w:ascii="Times New Roman" w:hAnsi="Times New Roman" w:cs="Times New Roman"/>
          <w:b/>
          <w:bCs/>
          <w:i/>
          <w:iCs/>
        </w:rPr>
      </w:pPr>
      <w:r w:rsidRPr="00933E1A">
        <w:rPr>
          <w:rFonts w:ascii="Times New Roman" w:hAnsi="Times New Roman" w:cs="Times New Roman"/>
          <w:b/>
          <w:bCs/>
          <w:i/>
          <w:iCs/>
        </w:rPr>
        <w:t>Uchwała zrealizowana.</w:t>
      </w:r>
    </w:p>
    <w:sectPr w:rsidR="006551CB" w:rsidRPr="00933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70"/>
    <w:rsid w:val="002B37EA"/>
    <w:rsid w:val="00307233"/>
    <w:rsid w:val="006551CB"/>
    <w:rsid w:val="00933E1A"/>
    <w:rsid w:val="00D6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6001"/>
  <w15:chartTrackingRefBased/>
  <w15:docId w15:val="{EE05DE54-F39B-4C73-9A34-D1FF5326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970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67970"/>
    <w:pPr>
      <w:jc w:val="both"/>
    </w:pPr>
    <w:rPr>
      <w:rFonts w:ascii="Times New Roman" w:hAnsi="Times New Roman" w:cs="Times New Roman"/>
      <w:sz w:val="28"/>
      <w:szCs w:val="28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67970"/>
    <w:rPr>
      <w:rFonts w:ascii="Times New Roman" w:hAnsi="Times New Roman" w:cs="Times New Roman"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office2021-23@um.czechowice-dziedzice.pl</dc:creator>
  <cp:keywords/>
  <dc:description/>
  <cp:lastModifiedBy>office2021-23@um.czechowice-dziedzice.pl</cp:lastModifiedBy>
  <cp:revision>2</cp:revision>
  <cp:lastPrinted>2024-05-15T10:34:00Z</cp:lastPrinted>
  <dcterms:created xsi:type="dcterms:W3CDTF">2024-05-15T10:41:00Z</dcterms:created>
  <dcterms:modified xsi:type="dcterms:W3CDTF">2024-05-15T10:41:00Z</dcterms:modified>
</cp:coreProperties>
</file>