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8D2C0" w14:textId="77777777" w:rsidR="00351C66" w:rsidRDefault="00351C66" w:rsidP="00351C66">
      <w:pPr>
        <w:pStyle w:val="Nagwek1"/>
        <w:widowControl/>
        <w:tabs>
          <w:tab w:val="num" w:pos="1134"/>
        </w:tabs>
        <w:jc w:val="left"/>
        <w:rPr>
          <w:rFonts w:eastAsia="Times New Roman" w:cs="Arial"/>
          <w:szCs w:val="20"/>
          <w:lang w:val="pl-PL"/>
        </w:rPr>
      </w:pPr>
    </w:p>
    <w:p w14:paraId="75A9F02E" w14:textId="30095266" w:rsidR="00351C66" w:rsidRDefault="00351C66" w:rsidP="00351C66">
      <w:pPr>
        <w:pStyle w:val="Nagwek1"/>
        <w:widowControl/>
        <w:tabs>
          <w:tab w:val="num" w:pos="1134"/>
        </w:tabs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Uchwał</w:t>
      </w:r>
      <w:r>
        <w:rPr>
          <w:rFonts w:eastAsia="Times New Roman" w:cs="Arial"/>
          <w:szCs w:val="20"/>
          <w:lang w:val="pl-PL"/>
        </w:rPr>
        <w:t>a</w:t>
      </w:r>
      <w:r>
        <w:rPr>
          <w:rFonts w:eastAsia="Times New Roman" w:cs="Arial"/>
          <w:szCs w:val="20"/>
        </w:rPr>
        <w:t xml:space="preserve"> </w:t>
      </w:r>
      <w:r w:rsidR="002B5412">
        <w:rPr>
          <w:rFonts w:eastAsia="Times New Roman" w:cs="Arial"/>
          <w:szCs w:val="20"/>
        </w:rPr>
        <w:t>N</w:t>
      </w:r>
      <w:r>
        <w:rPr>
          <w:rFonts w:eastAsia="Times New Roman" w:cs="Arial"/>
          <w:szCs w:val="20"/>
        </w:rPr>
        <w:t xml:space="preserve">r </w:t>
      </w:r>
    </w:p>
    <w:p w14:paraId="13700C26" w14:textId="77777777" w:rsidR="00351C66" w:rsidRDefault="00351C66" w:rsidP="00351C66">
      <w:pPr>
        <w:pStyle w:val="Nagwek1"/>
        <w:widowControl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Rady Miejskiej w Czechowicach-Dziedzicach</w:t>
      </w:r>
    </w:p>
    <w:p w14:paraId="4C8ED5F6" w14:textId="77777777" w:rsidR="00351C66" w:rsidRDefault="00351C66" w:rsidP="00351C6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B31523" w14:textId="77777777" w:rsidR="00351C66" w:rsidRDefault="00351C66" w:rsidP="00351C66">
      <w:pPr>
        <w:pStyle w:val="Nagwek1"/>
        <w:widowControl/>
        <w:rPr>
          <w:rFonts w:cs="Arial"/>
          <w:szCs w:val="20"/>
        </w:rPr>
      </w:pPr>
      <w:r>
        <w:rPr>
          <w:rFonts w:cs="Arial"/>
          <w:szCs w:val="20"/>
        </w:rPr>
        <w:t xml:space="preserve">z dnia </w:t>
      </w:r>
    </w:p>
    <w:p w14:paraId="573EA03A" w14:textId="77777777" w:rsidR="00351C66" w:rsidRDefault="00351C66" w:rsidP="00351C66">
      <w:pPr>
        <w:spacing w:after="0" w:line="240" w:lineRule="auto"/>
        <w:rPr>
          <w:lang w:val="x-none" w:eastAsia="pl-PL"/>
        </w:rPr>
      </w:pPr>
    </w:p>
    <w:p w14:paraId="1895B9F9" w14:textId="7BCF765B" w:rsidR="00351C66" w:rsidRDefault="00351C66" w:rsidP="00351C6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sprawie przyjęcia </w:t>
      </w:r>
      <w:r w:rsidR="00FD5924">
        <w:rPr>
          <w:rFonts w:ascii="Arial" w:hAnsi="Arial" w:cs="Arial"/>
          <w:b/>
          <w:sz w:val="20"/>
          <w:szCs w:val="20"/>
        </w:rPr>
        <w:t>raportu</w:t>
      </w:r>
      <w:r>
        <w:rPr>
          <w:rFonts w:ascii="Arial" w:hAnsi="Arial" w:cs="Arial"/>
          <w:b/>
          <w:sz w:val="20"/>
          <w:szCs w:val="20"/>
        </w:rPr>
        <w:t xml:space="preserve"> z </w:t>
      </w:r>
      <w:r w:rsidR="00FD5924">
        <w:rPr>
          <w:rFonts w:ascii="Arial" w:hAnsi="Arial" w:cs="Arial"/>
          <w:b/>
          <w:sz w:val="20"/>
          <w:szCs w:val="20"/>
        </w:rPr>
        <w:t xml:space="preserve">wykonania oraz efektów </w:t>
      </w:r>
      <w:r>
        <w:rPr>
          <w:rFonts w:ascii="Arial" w:hAnsi="Arial" w:cs="Arial"/>
          <w:b/>
          <w:sz w:val="20"/>
          <w:szCs w:val="20"/>
        </w:rPr>
        <w:t>realizacji Gminnego Programu Profilaktyki i Rozwiązywania Problemów Alkoholowych oraz Przeciwdziałania Narkomanii w Gminie Czechowice-Dziedzice za 202</w:t>
      </w:r>
      <w:r w:rsidR="00B71384">
        <w:rPr>
          <w:rFonts w:ascii="Arial" w:hAnsi="Arial" w:cs="Arial"/>
          <w:b/>
          <w:sz w:val="20"/>
          <w:szCs w:val="20"/>
        </w:rPr>
        <w:t>4</w:t>
      </w:r>
      <w:r w:rsidR="002B5412">
        <w:rPr>
          <w:rFonts w:ascii="Arial" w:hAnsi="Arial" w:cs="Arial"/>
          <w:b/>
          <w:sz w:val="20"/>
          <w:szCs w:val="20"/>
        </w:rPr>
        <w:t xml:space="preserve"> rok</w:t>
      </w:r>
    </w:p>
    <w:p w14:paraId="430C4452" w14:textId="77777777" w:rsidR="00351C66" w:rsidRDefault="00351C66" w:rsidP="00351C66">
      <w:pPr>
        <w:pStyle w:val="Tekstpodstawowywcity2"/>
        <w:ind w:left="980" w:hanging="980"/>
        <w:rPr>
          <w:rFonts w:cs="Arial"/>
          <w:b/>
          <w:bCs/>
        </w:rPr>
      </w:pPr>
    </w:p>
    <w:p w14:paraId="48A5E6D7" w14:textId="68BAC501" w:rsidR="00351C66" w:rsidRPr="00B71384" w:rsidRDefault="00351C66" w:rsidP="00351C66">
      <w:pPr>
        <w:pStyle w:val="Default"/>
        <w:ind w:firstLine="708"/>
        <w:jc w:val="both"/>
        <w:rPr>
          <w:sz w:val="20"/>
          <w:szCs w:val="20"/>
        </w:rPr>
      </w:pPr>
      <w:r>
        <w:rPr>
          <w:bCs/>
          <w:sz w:val="20"/>
          <w:szCs w:val="20"/>
        </w:rPr>
        <w:t>Na podstawie art. 18 ust. 2 pkt 15 ustawy z dnia 8 marca 1990 r. o samorządzie gminnym</w:t>
      </w:r>
      <w:r>
        <w:rPr>
          <w:bCs/>
          <w:sz w:val="20"/>
          <w:szCs w:val="20"/>
        </w:rPr>
        <w:br/>
      </w:r>
      <w:r w:rsidR="00B71384" w:rsidRPr="00B71384">
        <w:rPr>
          <w:sz w:val="20"/>
          <w:szCs w:val="20"/>
        </w:rPr>
        <w:t>(</w:t>
      </w:r>
      <w:proofErr w:type="spellStart"/>
      <w:r w:rsidR="00B71384" w:rsidRPr="00B71384">
        <w:rPr>
          <w:sz w:val="20"/>
          <w:szCs w:val="20"/>
        </w:rPr>
        <w:t>t.j</w:t>
      </w:r>
      <w:proofErr w:type="spellEnd"/>
      <w:r w:rsidR="00B71384" w:rsidRPr="00B71384">
        <w:rPr>
          <w:sz w:val="20"/>
          <w:szCs w:val="20"/>
        </w:rPr>
        <w:t xml:space="preserve">. Dz. U. z 2024 r. poz. 1465 z </w:t>
      </w:r>
      <w:proofErr w:type="spellStart"/>
      <w:r w:rsidR="00B71384" w:rsidRPr="00B71384">
        <w:rPr>
          <w:sz w:val="20"/>
          <w:szCs w:val="20"/>
        </w:rPr>
        <w:t>późn</w:t>
      </w:r>
      <w:proofErr w:type="spellEnd"/>
      <w:r w:rsidR="00B71384" w:rsidRPr="00B71384">
        <w:rPr>
          <w:sz w:val="20"/>
          <w:szCs w:val="20"/>
        </w:rPr>
        <w:t>. zm.)</w:t>
      </w:r>
      <w:r w:rsidRPr="00B71384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art. 4</w:t>
      </w:r>
      <w:r>
        <w:rPr>
          <w:bCs/>
          <w:sz w:val="20"/>
          <w:szCs w:val="20"/>
          <w:vertAlign w:val="superscript"/>
        </w:rPr>
        <w:t>1</w:t>
      </w:r>
      <w:r>
        <w:rPr>
          <w:bCs/>
          <w:sz w:val="20"/>
          <w:szCs w:val="20"/>
        </w:rPr>
        <w:t xml:space="preserve"> ust. 2b ustawy z dnia 26 października 1982 r. o wychowaniu w trzeźwości i przeciwdziałaniu alkoholizmowi </w:t>
      </w:r>
      <w:r w:rsidR="00B71384">
        <w:rPr>
          <w:bCs/>
          <w:sz w:val="20"/>
          <w:szCs w:val="20"/>
        </w:rPr>
        <w:t xml:space="preserve"> </w:t>
      </w:r>
      <w:r w:rsidR="00B71384" w:rsidRPr="00B71384">
        <w:rPr>
          <w:bCs/>
          <w:sz w:val="20"/>
          <w:szCs w:val="20"/>
        </w:rPr>
        <w:t>(</w:t>
      </w:r>
      <w:proofErr w:type="spellStart"/>
      <w:r w:rsidR="00B71384" w:rsidRPr="00B71384">
        <w:rPr>
          <w:sz w:val="20"/>
          <w:szCs w:val="20"/>
        </w:rPr>
        <w:t>t.j</w:t>
      </w:r>
      <w:proofErr w:type="spellEnd"/>
      <w:r w:rsidR="00B71384" w:rsidRPr="00B71384">
        <w:rPr>
          <w:sz w:val="20"/>
          <w:szCs w:val="20"/>
        </w:rPr>
        <w:t xml:space="preserve">. Dz. U. z 2023 r. poz. 2151 z </w:t>
      </w:r>
      <w:proofErr w:type="spellStart"/>
      <w:r w:rsidR="00B71384" w:rsidRPr="00B71384">
        <w:rPr>
          <w:sz w:val="20"/>
          <w:szCs w:val="20"/>
        </w:rPr>
        <w:t>późn</w:t>
      </w:r>
      <w:proofErr w:type="spellEnd"/>
      <w:r w:rsidR="00B71384" w:rsidRPr="00B71384">
        <w:rPr>
          <w:sz w:val="20"/>
          <w:szCs w:val="20"/>
        </w:rPr>
        <w:t>. zm</w:t>
      </w:r>
      <w:r w:rsidR="00F8472D" w:rsidRPr="00B71384">
        <w:rPr>
          <w:sz w:val="20"/>
          <w:szCs w:val="20"/>
        </w:rPr>
        <w:t>.</w:t>
      </w:r>
      <w:r w:rsidRPr="00B71384">
        <w:rPr>
          <w:bCs/>
          <w:sz w:val="20"/>
          <w:szCs w:val="20"/>
        </w:rPr>
        <w:t>)</w:t>
      </w:r>
    </w:p>
    <w:p w14:paraId="1F9592E9" w14:textId="77777777" w:rsidR="00351C66" w:rsidRPr="00B71384" w:rsidRDefault="00351C66" w:rsidP="00351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31AF17" w14:textId="77777777" w:rsidR="00351C66" w:rsidRDefault="00351C66" w:rsidP="00351C66">
      <w:pPr>
        <w:pStyle w:val="Nagwek1"/>
        <w:widowControl/>
        <w:rPr>
          <w:rFonts w:cs="Arial"/>
          <w:szCs w:val="20"/>
        </w:rPr>
      </w:pPr>
      <w:r>
        <w:rPr>
          <w:rFonts w:cs="Arial"/>
          <w:szCs w:val="20"/>
        </w:rPr>
        <w:t>Rada Miejska w Czechowicach-Dziedzicach</w:t>
      </w:r>
    </w:p>
    <w:p w14:paraId="3516D2E8" w14:textId="77777777" w:rsidR="00351C66" w:rsidRDefault="00351C66" w:rsidP="00351C66">
      <w:pPr>
        <w:pStyle w:val="Nagwek1"/>
        <w:widowControl/>
        <w:rPr>
          <w:rFonts w:cs="Arial"/>
          <w:szCs w:val="20"/>
        </w:rPr>
      </w:pPr>
      <w:r>
        <w:rPr>
          <w:rFonts w:cs="Arial"/>
          <w:szCs w:val="20"/>
        </w:rPr>
        <w:t>uchwala:</w:t>
      </w:r>
    </w:p>
    <w:p w14:paraId="47A5E80C" w14:textId="77777777" w:rsidR="00351C66" w:rsidRDefault="00351C66" w:rsidP="00351C66">
      <w:pPr>
        <w:tabs>
          <w:tab w:val="left" w:pos="0"/>
          <w:tab w:val="num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C3DF10" w14:textId="78D8AADC" w:rsidR="00351C66" w:rsidRDefault="00351C66" w:rsidP="00351C66">
      <w:pPr>
        <w:pStyle w:val="Tekstkomentarza"/>
        <w:tabs>
          <w:tab w:val="left" w:pos="0"/>
          <w:tab w:val="num" w:pos="21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 1. </w:t>
      </w:r>
      <w:r>
        <w:rPr>
          <w:rFonts w:ascii="Arial" w:hAnsi="Arial" w:cs="Arial"/>
        </w:rPr>
        <w:t xml:space="preserve">Przyjmuje się </w:t>
      </w:r>
      <w:r w:rsidR="00FD5924">
        <w:rPr>
          <w:rFonts w:ascii="Arial" w:hAnsi="Arial" w:cs="Arial"/>
          <w:lang w:val="pl-PL"/>
        </w:rPr>
        <w:t xml:space="preserve">raport z wykonania oraz efektów </w:t>
      </w:r>
      <w:r>
        <w:rPr>
          <w:rFonts w:ascii="Arial" w:hAnsi="Arial" w:cs="Arial"/>
          <w:lang w:val="pl-PL"/>
        </w:rPr>
        <w:t xml:space="preserve">realizacji </w:t>
      </w:r>
      <w:r>
        <w:rPr>
          <w:rFonts w:ascii="Arial" w:hAnsi="Arial" w:cs="Arial"/>
        </w:rPr>
        <w:t>Gminn</w:t>
      </w:r>
      <w:r>
        <w:rPr>
          <w:rFonts w:ascii="Arial" w:hAnsi="Arial" w:cs="Arial"/>
          <w:lang w:val="pl-PL"/>
        </w:rPr>
        <w:t>ego</w:t>
      </w:r>
      <w:r>
        <w:rPr>
          <w:rFonts w:ascii="Arial" w:hAnsi="Arial" w:cs="Arial"/>
        </w:rPr>
        <w:t xml:space="preserve"> Program</w:t>
      </w:r>
      <w:r>
        <w:rPr>
          <w:rFonts w:ascii="Arial" w:hAnsi="Arial" w:cs="Arial"/>
          <w:lang w:val="pl-PL"/>
        </w:rPr>
        <w:t>u</w:t>
      </w:r>
      <w:r>
        <w:rPr>
          <w:rFonts w:ascii="Arial" w:hAnsi="Arial" w:cs="Arial"/>
        </w:rPr>
        <w:t xml:space="preserve"> Profilaktyki i Rozwiązywania Problemów Alkoholowych </w:t>
      </w:r>
      <w:r>
        <w:rPr>
          <w:rFonts w:ascii="Arial" w:hAnsi="Arial" w:cs="Arial"/>
          <w:lang w:val="pl-PL"/>
        </w:rPr>
        <w:t xml:space="preserve">oraz Przeciwdziałania Narkomanii </w:t>
      </w:r>
      <w:r>
        <w:rPr>
          <w:rFonts w:ascii="Arial" w:hAnsi="Arial" w:cs="Arial"/>
        </w:rPr>
        <w:t xml:space="preserve">w Gminie Czechowice-Dziedzice </w:t>
      </w:r>
      <w:r>
        <w:rPr>
          <w:rFonts w:ascii="Arial" w:hAnsi="Arial" w:cs="Arial"/>
          <w:lang w:val="pl-PL"/>
        </w:rPr>
        <w:t>z</w:t>
      </w:r>
      <w:r>
        <w:rPr>
          <w:rFonts w:ascii="Arial" w:hAnsi="Arial" w:cs="Arial"/>
        </w:rPr>
        <w:t>a 20</w:t>
      </w:r>
      <w:r>
        <w:rPr>
          <w:rFonts w:ascii="Arial" w:hAnsi="Arial" w:cs="Arial"/>
          <w:lang w:val="pl-PL"/>
        </w:rPr>
        <w:t>2</w:t>
      </w:r>
      <w:r w:rsidR="00B71384">
        <w:rPr>
          <w:rFonts w:ascii="Arial" w:hAnsi="Arial" w:cs="Arial"/>
          <w:lang w:val="pl-PL"/>
        </w:rPr>
        <w:t>4</w:t>
      </w:r>
      <w:r w:rsidR="00AA27BA">
        <w:rPr>
          <w:rFonts w:ascii="Arial" w:hAnsi="Arial" w:cs="Arial"/>
          <w:lang w:val="pl-PL"/>
        </w:rPr>
        <w:t xml:space="preserve"> rok</w:t>
      </w:r>
      <w:r>
        <w:rPr>
          <w:rFonts w:ascii="Arial" w:hAnsi="Arial" w:cs="Arial"/>
        </w:rPr>
        <w:t>, określon</w:t>
      </w:r>
      <w:r w:rsidR="00AA27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w załączniku do niniejszej uchwały.</w:t>
      </w:r>
    </w:p>
    <w:p w14:paraId="6F514652" w14:textId="77777777" w:rsidR="00351C66" w:rsidRDefault="00351C66" w:rsidP="00351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03AC01" w14:textId="77777777" w:rsidR="00351C66" w:rsidRDefault="00351C66" w:rsidP="00351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2.</w:t>
      </w:r>
      <w:r>
        <w:rPr>
          <w:rFonts w:ascii="Arial" w:hAnsi="Arial" w:cs="Arial"/>
          <w:sz w:val="20"/>
          <w:szCs w:val="20"/>
        </w:rPr>
        <w:t xml:space="preserve"> Wykonanie uchwały powierza się Burmistrzowi Czechowic-Dziedzic.</w:t>
      </w:r>
    </w:p>
    <w:p w14:paraId="53EA71B6" w14:textId="77777777" w:rsidR="00351C66" w:rsidRDefault="00351C66" w:rsidP="00351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193AAB" w14:textId="77777777" w:rsidR="00351C66" w:rsidRDefault="00351C66" w:rsidP="00351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3.</w:t>
      </w:r>
      <w:r>
        <w:rPr>
          <w:rFonts w:ascii="Arial" w:hAnsi="Arial" w:cs="Arial"/>
          <w:sz w:val="20"/>
          <w:szCs w:val="20"/>
        </w:rPr>
        <w:t xml:space="preserve"> Uchwała wchodzi w życie z dniem podjęcia.</w:t>
      </w:r>
    </w:p>
    <w:p w14:paraId="36EC8D03" w14:textId="77777777" w:rsidR="00351C66" w:rsidRDefault="00351C66" w:rsidP="00351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EA6C3B" w14:textId="77777777" w:rsidR="00351C66" w:rsidRDefault="00351C66" w:rsidP="00351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46D97D" w14:textId="77777777" w:rsidR="00351C66" w:rsidRDefault="00351C66" w:rsidP="00351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128A3E" w14:textId="77777777" w:rsidR="00351C66" w:rsidRDefault="00351C66" w:rsidP="00351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4E53B4" w14:textId="77777777" w:rsidR="00351C66" w:rsidRDefault="00351C66" w:rsidP="00351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9EDD86F" w14:textId="77777777" w:rsidR="00351C66" w:rsidRDefault="00351C66" w:rsidP="00351C6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Przewodniczący</w:t>
      </w:r>
    </w:p>
    <w:p w14:paraId="3495156F" w14:textId="77777777" w:rsidR="00351C66" w:rsidRDefault="00351C66" w:rsidP="00351C6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Rady Miejskiej</w:t>
      </w:r>
    </w:p>
    <w:p w14:paraId="56640795" w14:textId="77777777" w:rsidR="00351C66" w:rsidRDefault="00351C66" w:rsidP="00351C66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</w:p>
    <w:p w14:paraId="5683CB2D" w14:textId="77777777" w:rsidR="00351C66" w:rsidRDefault="00351C66" w:rsidP="00351C66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</w:p>
    <w:p w14:paraId="19165458" w14:textId="77777777" w:rsidR="00351C66" w:rsidRDefault="00351C66" w:rsidP="00351C66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</w:p>
    <w:p w14:paraId="08AE6307" w14:textId="77777777" w:rsidR="00351C66" w:rsidRDefault="00351C66" w:rsidP="00351C66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Damian Żelazny</w:t>
      </w:r>
    </w:p>
    <w:p w14:paraId="2519B9B8" w14:textId="77777777" w:rsidR="00351C66" w:rsidRDefault="00351C66" w:rsidP="00351C66">
      <w:pPr>
        <w:spacing w:after="0" w:line="240" w:lineRule="auto"/>
      </w:pPr>
    </w:p>
    <w:p w14:paraId="66F687D5" w14:textId="77777777" w:rsidR="00351C66" w:rsidRDefault="00351C66" w:rsidP="00351C66">
      <w:pPr>
        <w:spacing w:after="0" w:line="240" w:lineRule="auto"/>
      </w:pPr>
    </w:p>
    <w:p w14:paraId="1AC5D4DE" w14:textId="77777777" w:rsidR="00351C66" w:rsidRDefault="00351C66" w:rsidP="00351C66">
      <w:pPr>
        <w:spacing w:after="0" w:line="240" w:lineRule="auto"/>
      </w:pPr>
    </w:p>
    <w:p w14:paraId="3283FE00" w14:textId="77777777" w:rsidR="00351C66" w:rsidRDefault="00351C66" w:rsidP="00351C66">
      <w:pPr>
        <w:spacing w:after="0" w:line="240" w:lineRule="auto"/>
      </w:pPr>
    </w:p>
    <w:p w14:paraId="0CB40611" w14:textId="77777777" w:rsidR="00351C66" w:rsidRDefault="00351C66" w:rsidP="00351C66">
      <w:pPr>
        <w:spacing w:after="0" w:line="240" w:lineRule="auto"/>
      </w:pPr>
    </w:p>
    <w:p w14:paraId="71597943" w14:textId="77777777" w:rsidR="00351C66" w:rsidRDefault="00351C66" w:rsidP="00351C66">
      <w:pPr>
        <w:spacing w:after="0" w:line="240" w:lineRule="auto"/>
      </w:pPr>
    </w:p>
    <w:p w14:paraId="108DFD4C" w14:textId="77777777" w:rsidR="00351C66" w:rsidRDefault="00351C66" w:rsidP="00351C66">
      <w:pPr>
        <w:spacing w:after="0" w:line="240" w:lineRule="auto"/>
      </w:pPr>
    </w:p>
    <w:p w14:paraId="323B0D20" w14:textId="77777777" w:rsidR="00351C66" w:rsidRDefault="00351C66" w:rsidP="00351C66">
      <w:pPr>
        <w:spacing w:after="0" w:line="240" w:lineRule="auto"/>
      </w:pPr>
    </w:p>
    <w:p w14:paraId="1E73472A" w14:textId="77777777" w:rsidR="00351C66" w:rsidRDefault="00351C66" w:rsidP="00351C66">
      <w:pPr>
        <w:spacing w:after="0" w:line="240" w:lineRule="auto"/>
      </w:pPr>
    </w:p>
    <w:p w14:paraId="477DD51F" w14:textId="77777777" w:rsidR="00351C66" w:rsidRDefault="00351C66" w:rsidP="00351C66">
      <w:pPr>
        <w:spacing w:after="0" w:line="240" w:lineRule="auto"/>
      </w:pPr>
    </w:p>
    <w:p w14:paraId="4165EF50" w14:textId="77777777" w:rsidR="00351C66" w:rsidRDefault="00351C66" w:rsidP="00351C66">
      <w:pPr>
        <w:spacing w:after="0" w:line="240" w:lineRule="auto"/>
      </w:pPr>
    </w:p>
    <w:p w14:paraId="7E9A9CDC" w14:textId="77777777" w:rsidR="00351C66" w:rsidRDefault="00351C66" w:rsidP="00351C66">
      <w:pPr>
        <w:spacing w:after="0" w:line="240" w:lineRule="auto"/>
      </w:pPr>
    </w:p>
    <w:p w14:paraId="0C80AB19" w14:textId="77777777" w:rsidR="00351C66" w:rsidRDefault="00351C66" w:rsidP="00351C66">
      <w:pPr>
        <w:spacing w:after="0" w:line="240" w:lineRule="auto"/>
      </w:pPr>
    </w:p>
    <w:p w14:paraId="3F308545" w14:textId="77777777" w:rsidR="00351C66" w:rsidRDefault="00351C66" w:rsidP="00351C66">
      <w:pPr>
        <w:spacing w:after="0" w:line="240" w:lineRule="auto"/>
      </w:pPr>
    </w:p>
    <w:p w14:paraId="437581D5" w14:textId="77777777" w:rsidR="00351C66" w:rsidRDefault="00351C66" w:rsidP="00351C66">
      <w:pPr>
        <w:spacing w:after="0" w:line="240" w:lineRule="auto"/>
      </w:pPr>
    </w:p>
    <w:p w14:paraId="0E029316" w14:textId="77777777" w:rsidR="00351C66" w:rsidRDefault="00351C66" w:rsidP="00351C66">
      <w:pPr>
        <w:spacing w:after="0" w:line="240" w:lineRule="auto"/>
      </w:pPr>
    </w:p>
    <w:p w14:paraId="13D16A24" w14:textId="77777777" w:rsidR="00351C66" w:rsidRDefault="00351C66" w:rsidP="00351C66">
      <w:pPr>
        <w:spacing w:after="0" w:line="240" w:lineRule="auto"/>
      </w:pPr>
    </w:p>
    <w:p w14:paraId="63E1B4ED" w14:textId="77777777" w:rsidR="00351C66" w:rsidRDefault="00351C66" w:rsidP="00351C66">
      <w:pPr>
        <w:spacing w:after="0" w:line="240" w:lineRule="auto"/>
      </w:pPr>
    </w:p>
    <w:p w14:paraId="64E6DDBC" w14:textId="77777777" w:rsidR="00351C66" w:rsidRDefault="00351C66" w:rsidP="00351C66">
      <w:pPr>
        <w:spacing w:after="0" w:line="240" w:lineRule="auto"/>
      </w:pPr>
    </w:p>
    <w:p w14:paraId="07D555E2" w14:textId="77777777" w:rsidR="00351C66" w:rsidRDefault="00351C66" w:rsidP="00351C66">
      <w:pPr>
        <w:spacing w:after="0" w:line="240" w:lineRule="auto"/>
      </w:pPr>
    </w:p>
    <w:p w14:paraId="1E4C77C0" w14:textId="77777777" w:rsidR="00351C66" w:rsidRDefault="00351C66" w:rsidP="00351C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69AC083" w14:textId="77777777" w:rsidR="00351C66" w:rsidRDefault="00351C66" w:rsidP="00351C6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UZASADNIENIE</w:t>
      </w:r>
    </w:p>
    <w:p w14:paraId="29D85189" w14:textId="77777777" w:rsidR="00351C66" w:rsidRDefault="00351C66" w:rsidP="00351C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ABCB6A1" w14:textId="1BE6D135" w:rsidR="000F4FF9" w:rsidRPr="000F4FF9" w:rsidRDefault="00351C66" w:rsidP="000F4FF9">
      <w:pPr>
        <w:pStyle w:val="Default"/>
        <w:spacing w:line="360" w:lineRule="auto"/>
        <w:jc w:val="both"/>
        <w:rPr>
          <w:sz w:val="20"/>
          <w:szCs w:val="20"/>
        </w:rPr>
      </w:pPr>
      <w:r w:rsidRPr="000F4FF9">
        <w:rPr>
          <w:sz w:val="20"/>
          <w:szCs w:val="20"/>
        </w:rPr>
        <w:t xml:space="preserve">Uchwałą Nr XLVIII/573/22 z dnia 5 kwietnia 2022 r. Rada Miejska w Czechowicach-Dziedzicach </w:t>
      </w:r>
      <w:r w:rsidRPr="000F4FF9">
        <w:rPr>
          <w:rStyle w:val="prawonorm"/>
          <w:sz w:val="20"/>
          <w:szCs w:val="20"/>
        </w:rPr>
        <w:t xml:space="preserve">przyjęła </w:t>
      </w:r>
      <w:r w:rsidRPr="000F4FF9">
        <w:rPr>
          <w:sz w:val="20"/>
          <w:szCs w:val="20"/>
        </w:rPr>
        <w:t>Gminny Program Profilaktyki i Rozwiązywania Problemów Alkoholowych oraz Przeciwdziałania Narkomanii w Gminie Czechowice-Dziedzice na lata 2022-2025, któ</w:t>
      </w:r>
      <w:r w:rsidR="000F4FF9" w:rsidRPr="000F4FF9">
        <w:rPr>
          <w:sz w:val="20"/>
          <w:szCs w:val="20"/>
        </w:rPr>
        <w:t>ry został zmieniony uchwałą Nr LVI/670/22 z dnia 29 listopada 2022</w:t>
      </w:r>
      <w:r w:rsidR="00CE2DA5">
        <w:rPr>
          <w:sz w:val="20"/>
          <w:szCs w:val="20"/>
        </w:rPr>
        <w:t xml:space="preserve"> r.</w:t>
      </w:r>
      <w:r w:rsidR="0025346C" w:rsidRPr="0025346C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25346C" w:rsidRPr="0025346C">
        <w:rPr>
          <w:sz w:val="20"/>
          <w:szCs w:val="20"/>
        </w:rPr>
        <w:t> </w:t>
      </w:r>
      <w:r w:rsidR="0025346C">
        <w:rPr>
          <w:sz w:val="20"/>
          <w:szCs w:val="20"/>
        </w:rPr>
        <w:t>Zgodnie z art.</w:t>
      </w:r>
      <w:r w:rsidR="0025346C">
        <w:rPr>
          <w:bCs/>
          <w:sz w:val="20"/>
          <w:szCs w:val="20"/>
        </w:rPr>
        <w:t xml:space="preserve"> 4</w:t>
      </w:r>
      <w:r w:rsidR="0025346C">
        <w:rPr>
          <w:bCs/>
          <w:sz w:val="20"/>
          <w:szCs w:val="20"/>
          <w:vertAlign w:val="superscript"/>
        </w:rPr>
        <w:t>1</w:t>
      </w:r>
      <w:r w:rsidR="0025346C">
        <w:rPr>
          <w:bCs/>
          <w:sz w:val="20"/>
          <w:szCs w:val="20"/>
        </w:rPr>
        <w:t xml:space="preserve"> ust. 2b ustawy z dnia 26 października 1982 r. o wychowaniu w trzeźwości i przeciwdziałaniu alkoholizmowi  </w:t>
      </w:r>
      <w:r w:rsidR="0025346C" w:rsidRPr="00B71384">
        <w:rPr>
          <w:bCs/>
          <w:sz w:val="20"/>
          <w:szCs w:val="20"/>
        </w:rPr>
        <w:t>(</w:t>
      </w:r>
      <w:proofErr w:type="spellStart"/>
      <w:r w:rsidR="0025346C" w:rsidRPr="00B71384">
        <w:rPr>
          <w:sz w:val="20"/>
          <w:szCs w:val="20"/>
        </w:rPr>
        <w:t>t.j</w:t>
      </w:r>
      <w:proofErr w:type="spellEnd"/>
      <w:r w:rsidR="0025346C" w:rsidRPr="00B71384">
        <w:rPr>
          <w:sz w:val="20"/>
          <w:szCs w:val="20"/>
        </w:rPr>
        <w:t xml:space="preserve">. Dz. U. z 2023 r. poz. 2151 z </w:t>
      </w:r>
      <w:proofErr w:type="spellStart"/>
      <w:r w:rsidR="0025346C" w:rsidRPr="00B71384">
        <w:rPr>
          <w:sz w:val="20"/>
          <w:szCs w:val="20"/>
        </w:rPr>
        <w:t>późn</w:t>
      </w:r>
      <w:proofErr w:type="spellEnd"/>
      <w:r w:rsidR="0025346C" w:rsidRPr="00B71384">
        <w:rPr>
          <w:sz w:val="20"/>
          <w:szCs w:val="20"/>
        </w:rPr>
        <w:t>. zm.</w:t>
      </w:r>
      <w:r w:rsidR="0025346C" w:rsidRPr="00B71384">
        <w:rPr>
          <w:bCs/>
          <w:sz w:val="20"/>
          <w:szCs w:val="20"/>
        </w:rPr>
        <w:t>)</w:t>
      </w:r>
      <w:r w:rsidR="0025346C">
        <w:rPr>
          <w:bCs/>
          <w:sz w:val="20"/>
          <w:szCs w:val="20"/>
        </w:rPr>
        <w:t xml:space="preserve"> burmistrz</w:t>
      </w:r>
      <w:r w:rsidR="0025346C" w:rsidRPr="0025346C">
        <w:rPr>
          <w:sz w:val="20"/>
          <w:szCs w:val="20"/>
        </w:rPr>
        <w:t xml:space="preserve"> sporządza raport z wykonania w danym roku gminnego programu profilaktyki i rozwiązywania problemów alkoholowych oraz przeciwdziałania narkomanii i efektów jego realizacji, który przedkłada radzie gminy w terminie do dnia 30 czerwca roku następującego po roku, którego dotyczy raport.</w:t>
      </w:r>
    </w:p>
    <w:p w14:paraId="64B731BA" w14:textId="77777777" w:rsidR="00351C66" w:rsidRPr="000F4FF9" w:rsidRDefault="000F4FF9" w:rsidP="000F4FF9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51C66" w:rsidRPr="000F4FF9">
        <w:rPr>
          <w:rFonts w:ascii="Arial" w:hAnsi="Arial" w:cs="Arial"/>
          <w:sz w:val="20"/>
          <w:szCs w:val="20"/>
        </w:rPr>
        <w:t>Gminny Program Profilaktyki i Rozwiązywania Problemów Alkoholowych oraz Przeciwdziałania Narkomanii realizowany był przez Biuro ds. Profilaktyki i Przeciwdziałania Uzależnieniom   w Urzędzie Miejskim w Czechowicach-Dziedzicach we współpracy z Gminną Komisją Rozwiązywania Problemów Alkoholowych w Czechowicach-Dziedzicach oraz jednostkami gminnymi i instytucjami.</w:t>
      </w:r>
    </w:p>
    <w:p w14:paraId="62FB9458" w14:textId="26A20D9A" w:rsidR="000F4FF9" w:rsidRDefault="000F4FF9" w:rsidP="000F4FF9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Style w:val="prawonorm"/>
          <w:rFonts w:ascii="Arial" w:hAnsi="Arial" w:cs="Arial"/>
          <w:sz w:val="20"/>
          <w:szCs w:val="20"/>
        </w:rPr>
        <w:t>W ramach Programu realizowano zadania własne Gminy w obszarze profilaktyki i</w:t>
      </w:r>
      <w:r w:rsidR="00CE2DA5">
        <w:rPr>
          <w:rStyle w:val="prawonorm"/>
          <w:rFonts w:ascii="Arial" w:hAnsi="Arial" w:cs="Arial"/>
          <w:sz w:val="20"/>
          <w:szCs w:val="20"/>
        </w:rPr>
        <w:t> </w:t>
      </w:r>
      <w:r>
        <w:rPr>
          <w:rStyle w:val="prawonorm"/>
          <w:rFonts w:ascii="Arial" w:hAnsi="Arial" w:cs="Arial"/>
          <w:sz w:val="20"/>
          <w:szCs w:val="20"/>
        </w:rPr>
        <w:t>rozwiązywania problemów alkoholowych oraz przeciwdziałania narkomanii.</w:t>
      </w:r>
    </w:p>
    <w:p w14:paraId="6876E3C2" w14:textId="77777777" w:rsidR="00351C66" w:rsidRPr="000F4FF9" w:rsidRDefault="00351C66" w:rsidP="000F4F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0C89FB" w14:textId="77777777" w:rsidR="00351C66" w:rsidRDefault="00351C66" w:rsidP="00351C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016295D" w14:textId="77777777" w:rsidR="00351C66" w:rsidRDefault="00351C66" w:rsidP="00351C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D3DC40E" w14:textId="77777777" w:rsidR="00351C66" w:rsidRDefault="00351C66" w:rsidP="00351C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5971CCF" w14:textId="77777777" w:rsidR="00351C66" w:rsidRDefault="00351C66" w:rsidP="00351C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139153B" w14:textId="77777777" w:rsidR="00351C66" w:rsidRDefault="00351C66" w:rsidP="00351C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5F03EB8" w14:textId="77777777" w:rsidR="00351C66" w:rsidRDefault="00351C66" w:rsidP="00351C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CA2DADC" w14:textId="77777777" w:rsidR="00351C66" w:rsidRDefault="00351C66" w:rsidP="00351C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EB2DE5F" w14:textId="77777777" w:rsidR="00351C66" w:rsidRDefault="00351C66" w:rsidP="00351C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F09C20C" w14:textId="77777777" w:rsidR="00351C66" w:rsidRDefault="00351C66" w:rsidP="00351C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466108B" w14:textId="77777777" w:rsidR="00351C66" w:rsidRDefault="00351C66" w:rsidP="00351C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A95513A" w14:textId="77777777" w:rsidR="00351C66" w:rsidRDefault="00351C66" w:rsidP="00351C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D5A08C5" w14:textId="77777777" w:rsidR="00351C66" w:rsidRDefault="00351C66" w:rsidP="00351C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20F3A37" w14:textId="77777777" w:rsidR="00581D5D" w:rsidRDefault="00581D5D"/>
    <w:sectPr w:rsidR="00581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0099D"/>
    <w:multiLevelType w:val="multilevel"/>
    <w:tmpl w:val="5D82BCE4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528"/>
        </w:tabs>
        <w:ind w:left="3528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84"/>
        </w:tabs>
        <w:ind w:left="4584" w:hanging="1440"/>
      </w:pPr>
    </w:lvl>
  </w:abstractNum>
  <w:num w:numId="1" w16cid:durableId="1713730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66"/>
    <w:rsid w:val="000F4FF9"/>
    <w:rsid w:val="0025346C"/>
    <w:rsid w:val="002B5412"/>
    <w:rsid w:val="00351C66"/>
    <w:rsid w:val="004A0F48"/>
    <w:rsid w:val="00581D5D"/>
    <w:rsid w:val="007043D0"/>
    <w:rsid w:val="008C35FE"/>
    <w:rsid w:val="00AA27BA"/>
    <w:rsid w:val="00B71384"/>
    <w:rsid w:val="00C642CF"/>
    <w:rsid w:val="00CE2DA5"/>
    <w:rsid w:val="00F8472D"/>
    <w:rsid w:val="00F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98ED"/>
  <w15:chartTrackingRefBased/>
  <w15:docId w15:val="{BDF48B8F-DA21-44B3-8F9F-DDF60A92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C6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51C66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Arial Unicode MS" w:hAnsi="Arial"/>
      <w:b/>
      <w:bCs/>
      <w:sz w:val="20"/>
      <w:szCs w:val="24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1C66"/>
    <w:rPr>
      <w:rFonts w:ascii="Arial" w:eastAsia="Arial Unicode MS" w:hAnsi="Arial" w:cs="Times New Roman"/>
      <w:b/>
      <w:bCs/>
      <w:kern w:val="0"/>
      <w:sz w:val="20"/>
      <w:szCs w:val="24"/>
      <w:lang w:val="x-none" w:eastAsia="pl-PL"/>
      <w14:ligatures w14:val="none"/>
    </w:rPr>
  </w:style>
  <w:style w:type="paragraph" w:styleId="Tekstkomentarza">
    <w:name w:val="annotation text"/>
    <w:basedOn w:val="Normalny"/>
    <w:link w:val="TekstkomentarzaZnak"/>
    <w:semiHidden/>
    <w:unhideWhenUsed/>
    <w:rsid w:val="00351C6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51C66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51C66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51C66"/>
    <w:rPr>
      <w:rFonts w:ascii="Arial" w:eastAsia="Times New Roman" w:hAnsi="Arial" w:cs="Times New Roman"/>
      <w:color w:val="000000"/>
      <w:kern w:val="0"/>
      <w:sz w:val="20"/>
      <w:szCs w:val="20"/>
      <w:lang w:val="x-none" w:eastAsia="pl-PL"/>
      <w14:ligatures w14:val="none"/>
    </w:rPr>
  </w:style>
  <w:style w:type="paragraph" w:customStyle="1" w:styleId="Default">
    <w:name w:val="Default"/>
    <w:rsid w:val="00351C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customStyle="1" w:styleId="prawonorm">
    <w:name w:val="prawonorm"/>
    <w:rsid w:val="00351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2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aborowska-paszek</dc:creator>
  <cp:keywords/>
  <dc:description/>
  <cp:lastModifiedBy>asamulska-kulesza</cp:lastModifiedBy>
  <cp:revision>3</cp:revision>
  <cp:lastPrinted>2025-05-29T12:28:00Z</cp:lastPrinted>
  <dcterms:created xsi:type="dcterms:W3CDTF">2025-06-06T08:50:00Z</dcterms:created>
  <dcterms:modified xsi:type="dcterms:W3CDTF">2025-06-06T08:53:00Z</dcterms:modified>
</cp:coreProperties>
</file>